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1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10"/>
      </w:tblGrid>
      <w:tr w:rsidR="004D2B15" w:rsidRPr="00522E25" w:rsidTr="00C552FB">
        <w:trPr>
          <w:trHeight w:val="1299"/>
        </w:trPr>
        <w:tc>
          <w:tcPr>
            <w:tcW w:w="3402" w:type="dxa"/>
          </w:tcPr>
          <w:p w:rsidR="004D2B15" w:rsidRDefault="004D2B15" w:rsidP="004D2B15">
            <w:pPr>
              <w:jc w:val="center"/>
              <w:rPr>
                <w:b/>
                <w:sz w:val="26"/>
                <w:szCs w:val="26"/>
              </w:rPr>
            </w:pPr>
            <w:r>
              <w:rPr>
                <w:b/>
                <w:sz w:val="26"/>
                <w:szCs w:val="26"/>
              </w:rPr>
              <w:t>ỦY BAN NHÂN DÂN</w:t>
            </w:r>
          </w:p>
          <w:p w:rsidR="004D2B15" w:rsidRPr="004D2B15" w:rsidRDefault="004D2B15" w:rsidP="004D2B15">
            <w:pPr>
              <w:jc w:val="center"/>
              <w:rPr>
                <w:sz w:val="26"/>
                <w:szCs w:val="26"/>
              </w:rPr>
            </w:pPr>
            <w:r>
              <w:rPr>
                <w:b/>
                <w:sz w:val="26"/>
                <w:szCs w:val="26"/>
              </w:rPr>
              <w:t>TỈNH HÀ GIANG</w:t>
            </w:r>
          </w:p>
          <w:p w:rsidR="004D2B15" w:rsidRDefault="004D2B15" w:rsidP="00C552FB">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3EB8C55D" wp14:editId="51784A5D">
                      <wp:simplePos x="0" y="0"/>
                      <wp:positionH relativeFrom="column">
                        <wp:posOffset>583565</wp:posOffset>
                      </wp:positionH>
                      <wp:positionV relativeFrom="paragraph">
                        <wp:posOffset>36640</wp:posOffset>
                      </wp:positionV>
                      <wp:extent cx="839470"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8394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721093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5pt,2.9pt" to="1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" strokecolor="black [3200]" strokeweight="1pt">
                      <v:stroke joinstyle="miter"/>
                    </v:line>
                  </w:pict>
                </mc:Fallback>
              </mc:AlternateContent>
            </w:r>
          </w:p>
          <w:p w:rsidR="004D2B15" w:rsidRPr="00F420CA" w:rsidRDefault="004D2B15" w:rsidP="00D5118A">
            <w:pPr>
              <w:jc w:val="center"/>
              <w:rPr>
                <w:sz w:val="24"/>
                <w:szCs w:val="24"/>
              </w:rPr>
            </w:pPr>
            <w:r w:rsidRPr="00522E25">
              <w:rPr>
                <w:sz w:val="26"/>
                <w:szCs w:val="26"/>
              </w:rPr>
              <w:t>Số</w:t>
            </w:r>
            <w:r w:rsidR="00D5118A">
              <w:rPr>
                <w:sz w:val="26"/>
                <w:szCs w:val="26"/>
              </w:rPr>
              <w:t>:          /KH-UBND</w:t>
            </w:r>
          </w:p>
        </w:tc>
        <w:tc>
          <w:tcPr>
            <w:tcW w:w="6110" w:type="dxa"/>
          </w:tcPr>
          <w:p w:rsidR="004D2B15" w:rsidRDefault="004D2B15" w:rsidP="00C552FB">
            <w:pPr>
              <w:jc w:val="center"/>
              <w:rPr>
                <w:b/>
                <w:sz w:val="26"/>
              </w:rPr>
            </w:pPr>
            <w:r w:rsidRPr="00522E25">
              <w:rPr>
                <w:b/>
                <w:sz w:val="26"/>
              </w:rPr>
              <w:t>CỘNG H</w:t>
            </w:r>
            <w:r>
              <w:rPr>
                <w:b/>
                <w:sz w:val="26"/>
              </w:rPr>
              <w:t>OÀ XÃ HỘI CHỦ NGHĨA VIỆT NAM</w:t>
            </w:r>
          </w:p>
          <w:p w:rsidR="004D2B15" w:rsidRDefault="004D2B15" w:rsidP="00C552FB">
            <w:pPr>
              <w:jc w:val="center"/>
              <w:rPr>
                <w:b/>
                <w:sz w:val="26"/>
              </w:rPr>
            </w:pPr>
            <w:r>
              <w:rPr>
                <w:b/>
                <w:sz w:val="26"/>
              </w:rPr>
              <w:t>Độc lập - Tự</w:t>
            </w:r>
            <w:r w:rsidR="007C2E80">
              <w:rPr>
                <w:b/>
                <w:sz w:val="26"/>
              </w:rPr>
              <w:t xml:space="preserve"> d</w:t>
            </w:r>
            <w:r>
              <w:rPr>
                <w:b/>
                <w:sz w:val="26"/>
              </w:rPr>
              <w:t>o - Hạnh phúc</w:t>
            </w:r>
          </w:p>
          <w:p w:rsidR="004D2B15" w:rsidRDefault="004D2B15" w:rsidP="00C552FB">
            <w:pPr>
              <w:jc w:val="center"/>
              <w:rPr>
                <w:b/>
                <w:sz w:val="26"/>
              </w:rPr>
            </w:pPr>
            <w:r>
              <w:rPr>
                <w:b/>
                <w:noProof/>
                <w:sz w:val="26"/>
              </w:rPr>
              <mc:AlternateContent>
                <mc:Choice Requires="wps">
                  <w:drawing>
                    <wp:anchor distT="0" distB="0" distL="114300" distR="114300" simplePos="0" relativeHeight="251660288" behindDoc="0" locked="0" layoutInCell="1" allowOverlap="1" wp14:anchorId="78011B83" wp14:editId="5D89566A">
                      <wp:simplePos x="0" y="0"/>
                      <wp:positionH relativeFrom="column">
                        <wp:posOffset>872372</wp:posOffset>
                      </wp:positionH>
                      <wp:positionV relativeFrom="paragraph">
                        <wp:posOffset>42146</wp:posOffset>
                      </wp:positionV>
                      <wp:extent cx="1988288"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1988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D63F5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7pt,3.3pt" to="22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" strokecolor="black [3200]" strokeweight=".5pt">
                      <v:stroke joinstyle="miter"/>
                    </v:line>
                  </w:pict>
                </mc:Fallback>
              </mc:AlternateContent>
            </w:r>
          </w:p>
          <w:p w:rsidR="004D2B15" w:rsidRPr="00522E25" w:rsidRDefault="004D2B15" w:rsidP="004D2B15">
            <w:pPr>
              <w:jc w:val="center"/>
              <w:rPr>
                <w:i/>
              </w:rPr>
            </w:pPr>
            <w:r>
              <w:rPr>
                <w:i/>
              </w:rPr>
              <w:t>Hà Giang, ngày        tháng      năm 2021</w:t>
            </w:r>
          </w:p>
        </w:tc>
      </w:tr>
    </w:tbl>
    <w:tbl>
      <w:tblPr>
        <w:tblW w:w="933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005"/>
      </w:tblGrid>
      <w:tr w:rsidR="004D2B15" w:rsidTr="00D5118A">
        <w:trPr>
          <w:trHeight w:val="97"/>
        </w:trPr>
        <w:tc>
          <w:tcPr>
            <w:tcW w:w="4331" w:type="dxa"/>
            <w:tcBorders>
              <w:top w:val="nil"/>
              <w:left w:val="nil"/>
              <w:bottom w:val="nil"/>
              <w:right w:val="nil"/>
            </w:tcBorders>
          </w:tcPr>
          <w:p w:rsidR="00BA4BD1" w:rsidRDefault="004F285B" w:rsidP="004F285B">
            <w:r>
              <w:t xml:space="preserve">             </w:t>
            </w:r>
          </w:p>
          <w:p w:rsidR="004D2B15" w:rsidRPr="004F285B" w:rsidRDefault="004F285B" w:rsidP="00BA4BD1">
            <w:pPr>
              <w:jc w:val="center"/>
              <w:rPr>
                <w:i/>
              </w:rPr>
            </w:pPr>
            <w:r w:rsidRPr="004F285B">
              <w:rPr>
                <w:i/>
              </w:rPr>
              <w:t>Dự thảo</w:t>
            </w:r>
          </w:p>
        </w:tc>
        <w:tc>
          <w:tcPr>
            <w:tcW w:w="5005" w:type="dxa"/>
            <w:tcBorders>
              <w:top w:val="nil"/>
              <w:left w:val="nil"/>
              <w:bottom w:val="nil"/>
              <w:right w:val="nil"/>
            </w:tcBorders>
          </w:tcPr>
          <w:p w:rsidR="004D2B15" w:rsidRPr="00D5118A" w:rsidRDefault="004D2B15" w:rsidP="00C552FB">
            <w:pPr>
              <w:rPr>
                <w:sz w:val="12"/>
              </w:rPr>
            </w:pPr>
          </w:p>
        </w:tc>
      </w:tr>
    </w:tbl>
    <w:p w:rsidR="00451423" w:rsidRPr="004D2B15" w:rsidRDefault="004D2B15" w:rsidP="00A67496">
      <w:pPr>
        <w:spacing w:after="0" w:line="240" w:lineRule="auto"/>
        <w:jc w:val="center"/>
        <w:rPr>
          <w:b/>
        </w:rPr>
      </w:pPr>
      <w:r w:rsidRPr="004D2B15">
        <w:rPr>
          <w:b/>
        </w:rPr>
        <w:t>KẾ HOẠCH</w:t>
      </w:r>
    </w:p>
    <w:p w:rsidR="00A67496" w:rsidRDefault="004D2B15" w:rsidP="00A67496">
      <w:pPr>
        <w:spacing w:after="0" w:line="240" w:lineRule="auto"/>
        <w:jc w:val="center"/>
        <w:rPr>
          <w:b/>
        </w:rPr>
      </w:pPr>
      <w:r w:rsidRPr="004D2B15">
        <w:rPr>
          <w:b/>
        </w:rPr>
        <w:t xml:space="preserve">Triển khai thực hiện Đề </w:t>
      </w:r>
      <w:proofErr w:type="gramStart"/>
      <w:r w:rsidRPr="004D2B15">
        <w:rPr>
          <w:b/>
        </w:rPr>
        <w:t>án</w:t>
      </w:r>
      <w:proofErr w:type="gramEnd"/>
      <w:r w:rsidRPr="004D2B15">
        <w:rPr>
          <w:b/>
        </w:rPr>
        <w:t xml:space="preserve"> tuyên truyề</w:t>
      </w:r>
      <w:r w:rsidR="00A67496">
        <w:rPr>
          <w:b/>
        </w:rPr>
        <w:t>n An toàn giao thông</w:t>
      </w:r>
    </w:p>
    <w:p w:rsidR="00B414B2" w:rsidRDefault="004D2B15" w:rsidP="004F285B">
      <w:pPr>
        <w:spacing w:after="0" w:line="240" w:lineRule="auto"/>
        <w:jc w:val="center"/>
        <w:rPr>
          <w:b/>
        </w:rPr>
      </w:pPr>
      <w:proofErr w:type="gramStart"/>
      <w:r w:rsidRPr="004D2B15">
        <w:rPr>
          <w:b/>
        </w:rPr>
        <w:t>trên</w:t>
      </w:r>
      <w:proofErr w:type="gramEnd"/>
      <w:r w:rsidRPr="004D2B15">
        <w:rPr>
          <w:b/>
        </w:rPr>
        <w:t xml:space="preserve"> các phương tiện thông tin đại chúng và hệ thố</w:t>
      </w:r>
      <w:r w:rsidR="00A67496">
        <w:rPr>
          <w:b/>
        </w:rPr>
        <w:t>ng</w:t>
      </w:r>
      <w:r w:rsidR="004F285B">
        <w:rPr>
          <w:b/>
        </w:rPr>
        <w:t xml:space="preserve"> </w:t>
      </w:r>
      <w:r w:rsidRPr="004D2B15">
        <w:rPr>
          <w:b/>
        </w:rPr>
        <w:t>thông tin cơ sở</w:t>
      </w:r>
      <w:r w:rsidR="00B414B2">
        <w:rPr>
          <w:b/>
        </w:rPr>
        <w:t>,</w:t>
      </w:r>
    </w:p>
    <w:p w:rsidR="004D2B15" w:rsidRDefault="004D2B15" w:rsidP="004F285B">
      <w:pPr>
        <w:spacing w:after="0" w:line="240" w:lineRule="auto"/>
        <w:jc w:val="center"/>
        <w:rPr>
          <w:b/>
        </w:rPr>
      </w:pPr>
      <w:proofErr w:type="gramStart"/>
      <w:r w:rsidRPr="004D2B15">
        <w:rPr>
          <w:b/>
        </w:rPr>
        <w:t>giai</w:t>
      </w:r>
      <w:proofErr w:type="gramEnd"/>
      <w:r w:rsidRPr="004D2B15">
        <w:rPr>
          <w:b/>
        </w:rPr>
        <w:t xml:space="preserve"> đoạn 2020 </w:t>
      </w:r>
      <w:r w:rsidR="004F285B">
        <w:rPr>
          <w:b/>
        </w:rPr>
        <w:t xml:space="preserve">- </w:t>
      </w:r>
      <w:r w:rsidRPr="004D2B15">
        <w:rPr>
          <w:b/>
        </w:rPr>
        <w:t>2025</w:t>
      </w:r>
      <w:r w:rsidR="004F285B">
        <w:rPr>
          <w:b/>
        </w:rPr>
        <w:t xml:space="preserve"> trên địa bàn tỉnh Hà Giang</w:t>
      </w:r>
    </w:p>
    <w:p w:rsidR="00A67496" w:rsidRDefault="006173C4" w:rsidP="00A67496">
      <w:pPr>
        <w:spacing w:after="0" w:line="240" w:lineRule="auto"/>
        <w:jc w:val="center"/>
        <w:rPr>
          <w:b/>
        </w:rPr>
      </w:pPr>
      <w:r>
        <w:rPr>
          <w:b/>
          <w:noProof/>
        </w:rPr>
        <mc:AlternateContent>
          <mc:Choice Requires="wps">
            <w:drawing>
              <wp:anchor distT="0" distB="0" distL="114300" distR="114300" simplePos="0" relativeHeight="251661312" behindDoc="0" locked="0" layoutInCell="1" allowOverlap="1" wp14:anchorId="78C51B03" wp14:editId="3CAA419E">
                <wp:simplePos x="0" y="0"/>
                <wp:positionH relativeFrom="column">
                  <wp:posOffset>2068195</wp:posOffset>
                </wp:positionH>
                <wp:positionV relativeFrom="paragraph">
                  <wp:posOffset>57785</wp:posOffset>
                </wp:positionV>
                <wp:extent cx="1590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CB6FE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4.55pt" to="28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" strokecolor="black [3200]" strokeweight=".5pt">
                <v:stroke joinstyle="miter"/>
              </v:line>
            </w:pict>
          </mc:Fallback>
        </mc:AlternateContent>
      </w:r>
    </w:p>
    <w:p w:rsidR="001B74BA" w:rsidRDefault="001B74BA" w:rsidP="00A67496">
      <w:pPr>
        <w:pStyle w:val="Bodytext20"/>
        <w:shd w:val="clear" w:color="auto" w:fill="auto"/>
        <w:spacing w:before="0"/>
        <w:ind w:firstLine="640"/>
        <w:rPr>
          <w:rStyle w:val="Bodytext2"/>
          <w:color w:val="000000"/>
          <w:lang w:eastAsia="vi-VN"/>
        </w:rPr>
      </w:pPr>
    </w:p>
    <w:p w:rsidR="00A57341" w:rsidRPr="00492BF6" w:rsidRDefault="00492BF6"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C</w:t>
      </w:r>
      <w:r w:rsidR="00B15D95" w:rsidRPr="00492BF6">
        <w:rPr>
          <w:rStyle w:val="Bodytext2"/>
          <w:sz w:val="28"/>
          <w:szCs w:val="28"/>
          <w:lang w:eastAsia="vi-VN"/>
        </w:rPr>
        <w:t xml:space="preserve">ăn cứ </w:t>
      </w:r>
      <w:r w:rsidR="00A67496" w:rsidRPr="00492BF6">
        <w:rPr>
          <w:rStyle w:val="Bodytext2"/>
          <w:sz w:val="28"/>
          <w:szCs w:val="28"/>
          <w:lang w:eastAsia="vi-VN"/>
        </w:rPr>
        <w:t>Quyết định số 1317/QĐ-TTg ngày 28/8/2020 của Thủ tưởng Chính phủ về phê duyệt Đề án tuyên truyền An toàn giao thông trên các phương tiện thông tin đại chúng và hệ thống thông tin cơ sở giai đoạ</w:t>
      </w:r>
      <w:r w:rsidR="00A57341" w:rsidRPr="00492BF6">
        <w:rPr>
          <w:rStyle w:val="Bodytext2"/>
          <w:sz w:val="28"/>
          <w:szCs w:val="28"/>
          <w:lang w:eastAsia="vi-VN"/>
        </w:rPr>
        <w:t>n 2020-2025.</w:t>
      </w:r>
    </w:p>
    <w:p w:rsidR="00FC52A8" w:rsidRPr="00492BF6" w:rsidRDefault="00B24915"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Ủy ban nhân dân tỉnh Hà Giang ban hành </w:t>
      </w:r>
      <w:r w:rsidR="00B15D95" w:rsidRPr="00492BF6">
        <w:rPr>
          <w:rStyle w:val="Bodytext2"/>
          <w:sz w:val="28"/>
          <w:szCs w:val="28"/>
        </w:rPr>
        <w:t>Kế hoạch T</w:t>
      </w:r>
      <w:r w:rsidR="00FF6AC8">
        <w:rPr>
          <w:rStyle w:val="Bodytext2"/>
          <w:sz w:val="28"/>
          <w:szCs w:val="28"/>
        </w:rPr>
        <w:t xml:space="preserve">riển khai thực hiện Đề </w:t>
      </w:r>
      <w:proofErr w:type="gramStart"/>
      <w:r w:rsidR="00FF6AC8">
        <w:rPr>
          <w:rStyle w:val="Bodytext2"/>
          <w:sz w:val="28"/>
          <w:szCs w:val="28"/>
        </w:rPr>
        <w:t>án</w:t>
      </w:r>
      <w:proofErr w:type="gramEnd"/>
      <w:r w:rsidR="00FF6AC8">
        <w:rPr>
          <w:rStyle w:val="Bodytext2"/>
          <w:sz w:val="28"/>
          <w:szCs w:val="28"/>
        </w:rPr>
        <w:t xml:space="preserve"> </w:t>
      </w:r>
      <w:r w:rsidR="00B15D95" w:rsidRPr="00492BF6">
        <w:rPr>
          <w:rStyle w:val="Bodytext2"/>
          <w:sz w:val="28"/>
          <w:szCs w:val="28"/>
        </w:rPr>
        <w:t>tuyên truyên về An toàn giao thông trên các phương tiện thông tin đại chúng và hệ</w:t>
      </w:r>
      <w:r w:rsidR="007C2E80">
        <w:rPr>
          <w:rStyle w:val="Bodytext2"/>
          <w:sz w:val="28"/>
          <w:szCs w:val="28"/>
        </w:rPr>
        <w:t xml:space="preserve"> thố</w:t>
      </w:r>
      <w:r w:rsidR="00B15D95" w:rsidRPr="00492BF6">
        <w:rPr>
          <w:rStyle w:val="Bodytext2"/>
          <w:sz w:val="28"/>
          <w:szCs w:val="28"/>
        </w:rPr>
        <w:t>ng thông tin cơ sở giai đoạn 2020-2025 trên địa bàn tỉnh Hà Giang</w:t>
      </w:r>
      <w:r w:rsidR="00A67496" w:rsidRPr="00492BF6">
        <w:rPr>
          <w:rStyle w:val="Bodytext2"/>
          <w:sz w:val="28"/>
          <w:szCs w:val="28"/>
          <w:lang w:eastAsia="vi-VN"/>
        </w:rPr>
        <w:t>, cụ thể như sau:</w:t>
      </w:r>
    </w:p>
    <w:p w:rsidR="00FC52A8" w:rsidRPr="00492BF6" w:rsidRDefault="00804848" w:rsidP="00492BF6">
      <w:pPr>
        <w:pStyle w:val="Bodytext20"/>
        <w:shd w:val="clear" w:color="auto" w:fill="auto"/>
        <w:spacing w:before="120" w:line="240" w:lineRule="auto"/>
        <w:ind w:firstLine="720"/>
        <w:rPr>
          <w:rStyle w:val="Bodytext3"/>
          <w:sz w:val="28"/>
          <w:lang w:eastAsia="vi-VN"/>
        </w:rPr>
      </w:pPr>
      <w:r w:rsidRPr="00492BF6">
        <w:rPr>
          <w:rStyle w:val="Bodytext3"/>
          <w:bCs w:val="0"/>
          <w:sz w:val="28"/>
          <w:lang w:eastAsia="vi-VN"/>
        </w:rPr>
        <w:t>I.</w:t>
      </w:r>
      <w:r w:rsidRPr="00492BF6">
        <w:rPr>
          <w:rStyle w:val="Bodytext3"/>
          <w:b w:val="0"/>
          <w:bCs w:val="0"/>
          <w:sz w:val="28"/>
          <w:lang w:eastAsia="vi-VN"/>
        </w:rPr>
        <w:t xml:space="preserve"> </w:t>
      </w:r>
      <w:r w:rsidR="00A67496" w:rsidRPr="00492BF6">
        <w:rPr>
          <w:rStyle w:val="Bodytext3"/>
          <w:sz w:val="28"/>
          <w:lang w:eastAsia="vi-VN"/>
        </w:rPr>
        <w:t>MỤC ĐÍCH, YÊU CẦU</w:t>
      </w:r>
    </w:p>
    <w:p w:rsidR="00B15D95" w:rsidRPr="00492BF6" w:rsidRDefault="00E022EB" w:rsidP="00492BF6">
      <w:pPr>
        <w:pStyle w:val="Bodytext20"/>
        <w:shd w:val="clear" w:color="auto" w:fill="auto"/>
        <w:spacing w:before="120" w:line="240" w:lineRule="auto"/>
        <w:ind w:firstLine="720"/>
        <w:rPr>
          <w:sz w:val="28"/>
          <w:szCs w:val="28"/>
        </w:rPr>
      </w:pPr>
      <w:r w:rsidRPr="00492BF6">
        <w:rPr>
          <w:rStyle w:val="Bodytext3"/>
          <w:bCs w:val="0"/>
          <w:sz w:val="28"/>
          <w:lang w:eastAsia="vi-VN"/>
        </w:rPr>
        <w:t>1.</w:t>
      </w:r>
      <w:r w:rsidRPr="00492BF6">
        <w:rPr>
          <w:rStyle w:val="Bodytext3"/>
          <w:b w:val="0"/>
          <w:bCs w:val="0"/>
          <w:sz w:val="28"/>
          <w:lang w:eastAsia="vi-VN"/>
        </w:rPr>
        <w:t xml:space="preserve"> </w:t>
      </w:r>
      <w:r w:rsidR="00A67496" w:rsidRPr="00492BF6">
        <w:rPr>
          <w:rStyle w:val="Bodytext3"/>
          <w:sz w:val="28"/>
          <w:lang w:eastAsia="vi-VN"/>
        </w:rPr>
        <w:t>Mục đích</w:t>
      </w:r>
    </w:p>
    <w:p w:rsidR="00FC52A8" w:rsidRPr="00492BF6" w:rsidRDefault="006751B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Quán triệt, triển khai kịp thời, các văn bản chỉ đạo của Trung ương và của tỉ</w:t>
      </w:r>
      <w:r w:rsidR="006A5D95">
        <w:rPr>
          <w:rStyle w:val="Bodytext2"/>
          <w:sz w:val="28"/>
          <w:szCs w:val="28"/>
          <w:lang w:eastAsia="vi-VN"/>
        </w:rPr>
        <w:t xml:space="preserve">nh về </w:t>
      </w:r>
      <w:r w:rsidR="00A67496" w:rsidRPr="00492BF6">
        <w:rPr>
          <w:rStyle w:val="Bodytext2"/>
          <w:sz w:val="28"/>
          <w:szCs w:val="28"/>
          <w:lang w:eastAsia="vi-VN"/>
        </w:rPr>
        <w:t>công tác đảm bảo trật tự an toả</w:t>
      </w:r>
      <w:r w:rsidR="00804848" w:rsidRPr="00492BF6">
        <w:rPr>
          <w:rStyle w:val="Bodytext2"/>
          <w:sz w:val="28"/>
          <w:szCs w:val="28"/>
          <w:lang w:eastAsia="vi-VN"/>
        </w:rPr>
        <w:t>n giao thông, phòng, chố</w:t>
      </w:r>
      <w:r w:rsidR="00A67496" w:rsidRPr="00492BF6">
        <w:rPr>
          <w:rStyle w:val="Bodytext2"/>
          <w:sz w:val="28"/>
          <w:szCs w:val="28"/>
          <w:lang w:eastAsia="vi-VN"/>
        </w:rPr>
        <w:t>ng tác hại của rượu, bia trên các phương tiện thông tin đại chúng và hệ thống thông tin cơ sở.</w:t>
      </w:r>
    </w:p>
    <w:p w:rsidR="00FC52A8" w:rsidRPr="00492BF6" w:rsidRDefault="006751B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Nâng cao nhận thức, trách nhiệm của người đứng đầu các sở</w:t>
      </w:r>
      <w:r w:rsidRPr="00492BF6">
        <w:rPr>
          <w:rStyle w:val="Bodytext2"/>
          <w:sz w:val="28"/>
          <w:szCs w:val="28"/>
          <w:lang w:eastAsia="vi-VN"/>
        </w:rPr>
        <w:t>, ngành, U</w:t>
      </w:r>
      <w:r w:rsidR="00A67496" w:rsidRPr="00492BF6">
        <w:rPr>
          <w:rStyle w:val="Bodytext2"/>
          <w:sz w:val="28"/>
          <w:szCs w:val="28"/>
          <w:lang w:eastAsia="vi-VN"/>
        </w:rPr>
        <w:t>BND cấp huyện, cấp xã trong chỉ đạo thực hiện nhiệm vụ; tạo sự chuyển bi</w:t>
      </w:r>
      <w:r w:rsidRPr="00492BF6">
        <w:rPr>
          <w:rStyle w:val="Bodytext2"/>
          <w:sz w:val="28"/>
          <w:szCs w:val="28"/>
          <w:lang w:eastAsia="vi-VN"/>
        </w:rPr>
        <w:t>ế</w:t>
      </w:r>
      <w:r w:rsidR="00A67496" w:rsidRPr="00492BF6">
        <w:rPr>
          <w:rStyle w:val="Bodytext2"/>
          <w:sz w:val="28"/>
          <w:szCs w:val="28"/>
          <w:lang w:eastAsia="vi-VN"/>
        </w:rPr>
        <w:t>n mạnh mẽ về nhận thức và ý thức chấp hành pháp luật về an toàn giao thông của các chủ thể tham gia giao thông, những người làm nhiệm vụ quản lý, xây dựng, duy tu các công trình hạ</w:t>
      </w:r>
      <w:r w:rsidRPr="00492BF6">
        <w:rPr>
          <w:rStyle w:val="Bodytext2"/>
          <w:sz w:val="28"/>
          <w:szCs w:val="28"/>
          <w:lang w:eastAsia="vi-VN"/>
        </w:rPr>
        <w:t xml:space="preserve"> tầ</w:t>
      </w:r>
      <w:r w:rsidR="00A67496" w:rsidRPr="00492BF6">
        <w:rPr>
          <w:rStyle w:val="Bodytext2"/>
          <w:sz w:val="28"/>
          <w:szCs w:val="28"/>
          <w:lang w:eastAsia="vi-VN"/>
        </w:rPr>
        <w:t>ng giao thông, các hộ</w:t>
      </w:r>
      <w:r w:rsidRPr="00492BF6">
        <w:rPr>
          <w:rStyle w:val="Bodytext2"/>
          <w:sz w:val="28"/>
          <w:szCs w:val="28"/>
          <w:lang w:eastAsia="vi-VN"/>
        </w:rPr>
        <w:t xml:space="preserve"> dân sinh số</w:t>
      </w:r>
      <w:r w:rsidR="00A67496" w:rsidRPr="00492BF6">
        <w:rPr>
          <w:rStyle w:val="Bodytext2"/>
          <w:sz w:val="28"/>
          <w:szCs w:val="28"/>
          <w:lang w:eastAsia="vi-VN"/>
        </w:rPr>
        <w:t>ng hai bên các tuyến đườ</w:t>
      </w:r>
      <w:r w:rsidR="007C2E80">
        <w:rPr>
          <w:rStyle w:val="Bodytext2"/>
          <w:sz w:val="28"/>
          <w:szCs w:val="28"/>
          <w:lang w:eastAsia="vi-VN"/>
        </w:rPr>
        <w:t>ng;</w:t>
      </w:r>
      <w:r w:rsidRPr="00492BF6">
        <w:rPr>
          <w:rStyle w:val="Bodytext2"/>
          <w:sz w:val="28"/>
          <w:szCs w:val="28"/>
          <w:lang w:eastAsia="vi-VN"/>
        </w:rPr>
        <w:t xml:space="preserve"> nhữ</w:t>
      </w:r>
      <w:r w:rsidR="00A67496" w:rsidRPr="00492BF6">
        <w:rPr>
          <w:rStyle w:val="Bodytext2"/>
          <w:sz w:val="28"/>
          <w:szCs w:val="28"/>
          <w:lang w:eastAsia="vi-VN"/>
        </w:rPr>
        <w:t>ng người quản lý, điều hành giao thông, đặc biệt là các đối tượng trực tiếp điều khiển phương tiện giao thông đường bộ, đường thủy nội đị</w:t>
      </w:r>
      <w:r w:rsidR="00E022EB" w:rsidRPr="00492BF6">
        <w:rPr>
          <w:rStyle w:val="Bodytext2"/>
          <w:sz w:val="28"/>
          <w:szCs w:val="28"/>
          <w:lang w:eastAsia="vi-VN"/>
        </w:rPr>
        <w:t xml:space="preserve">a </w:t>
      </w:r>
      <w:r w:rsidR="00A67496" w:rsidRPr="00492BF6">
        <w:rPr>
          <w:rStyle w:val="Bodytext2"/>
          <w:sz w:val="28"/>
          <w:szCs w:val="28"/>
          <w:lang w:eastAsia="vi-VN"/>
        </w:rPr>
        <w:t>và các tổ chứ</w:t>
      </w:r>
      <w:r w:rsidRPr="00492BF6">
        <w:rPr>
          <w:rStyle w:val="Bodytext2"/>
          <w:sz w:val="28"/>
          <w:szCs w:val="28"/>
          <w:lang w:eastAsia="vi-VN"/>
        </w:rPr>
        <w:t>c, cá nhân có liên quan đế</w:t>
      </w:r>
      <w:r w:rsidR="00A67496" w:rsidRPr="00492BF6">
        <w:rPr>
          <w:rStyle w:val="Bodytext2"/>
          <w:sz w:val="28"/>
          <w:szCs w:val="28"/>
          <w:lang w:eastAsia="vi-VN"/>
        </w:rPr>
        <w:t>n hoạt động giao thông vận tải.</w:t>
      </w:r>
    </w:p>
    <w:p w:rsidR="00FC52A8" w:rsidRPr="00492BF6" w:rsidRDefault="00E022EB"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 </w:t>
      </w:r>
      <w:r w:rsidR="00A67496" w:rsidRPr="00492BF6">
        <w:rPr>
          <w:rStyle w:val="Bodytext2"/>
          <w:sz w:val="28"/>
          <w:szCs w:val="28"/>
          <w:lang w:eastAsia="vi-VN"/>
        </w:rPr>
        <w:t>Nâng cao hiệu quả tuyên truy</w:t>
      </w:r>
      <w:r w:rsidRPr="00492BF6">
        <w:rPr>
          <w:rStyle w:val="Bodytext2"/>
          <w:sz w:val="28"/>
          <w:szCs w:val="28"/>
          <w:lang w:eastAsia="vi-VN"/>
        </w:rPr>
        <w:t>ề</w:t>
      </w:r>
      <w:r w:rsidR="00A67496" w:rsidRPr="00492BF6">
        <w:rPr>
          <w:rStyle w:val="Bodytext2"/>
          <w:sz w:val="28"/>
          <w:szCs w:val="28"/>
          <w:lang w:eastAsia="vi-VN"/>
        </w:rPr>
        <w:t>n về cách ứng xử văn hóa, xử lý tình huống khi tham gia giao thông để hình thành văn hóa tham gia giao thông; đấu tranh lên án các hành vi vi phạm trật tự, an toàn giao thông; giới thiệu các mô h</w:t>
      </w:r>
      <w:r w:rsidRPr="00492BF6">
        <w:rPr>
          <w:rStyle w:val="Bodytext2"/>
          <w:sz w:val="28"/>
          <w:szCs w:val="28"/>
          <w:lang w:eastAsia="vi-VN"/>
        </w:rPr>
        <w:t>ì</w:t>
      </w:r>
      <w:r w:rsidR="00A67496" w:rsidRPr="00492BF6">
        <w:rPr>
          <w:rStyle w:val="Bodytext2"/>
          <w:sz w:val="28"/>
          <w:szCs w:val="28"/>
          <w:lang w:eastAsia="vi-VN"/>
        </w:rPr>
        <w:t>nh, bài học kinh nghiệm trong công tác bảo đảm an toàn giao thông tại các nước trên thế giới.</w:t>
      </w:r>
    </w:p>
    <w:p w:rsidR="00FC52A8" w:rsidRPr="00492BF6" w:rsidRDefault="00E022EB" w:rsidP="00492BF6">
      <w:pPr>
        <w:pStyle w:val="Bodytext20"/>
        <w:shd w:val="clear" w:color="auto" w:fill="auto"/>
        <w:spacing w:before="120" w:line="240" w:lineRule="auto"/>
        <w:ind w:firstLine="720"/>
        <w:rPr>
          <w:sz w:val="28"/>
          <w:szCs w:val="28"/>
        </w:rPr>
      </w:pPr>
      <w:r w:rsidRPr="00492BF6">
        <w:rPr>
          <w:rStyle w:val="Bodytext3"/>
          <w:bCs w:val="0"/>
          <w:sz w:val="28"/>
          <w:lang w:eastAsia="vi-VN"/>
        </w:rPr>
        <w:t>2.</w:t>
      </w:r>
      <w:r w:rsidRPr="00492BF6">
        <w:rPr>
          <w:rStyle w:val="Bodytext3"/>
          <w:b w:val="0"/>
          <w:bCs w:val="0"/>
          <w:sz w:val="28"/>
          <w:lang w:eastAsia="vi-VN"/>
        </w:rPr>
        <w:t xml:space="preserve"> </w:t>
      </w:r>
      <w:r w:rsidR="00A67496" w:rsidRPr="00492BF6">
        <w:rPr>
          <w:rStyle w:val="Bodytext3"/>
          <w:sz w:val="28"/>
          <w:lang w:eastAsia="vi-VN"/>
        </w:rPr>
        <w:t>Yêu cầu</w:t>
      </w:r>
    </w:p>
    <w:p w:rsidR="00FC52A8" w:rsidRPr="00492BF6" w:rsidRDefault="00E022EB"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Các Sở, ngành, địa phương đẩy mạnh tuyên truy</w:t>
      </w:r>
      <w:r w:rsidRPr="00492BF6">
        <w:rPr>
          <w:rStyle w:val="Bodytext2"/>
          <w:sz w:val="28"/>
          <w:szCs w:val="28"/>
          <w:lang w:eastAsia="vi-VN"/>
        </w:rPr>
        <w:t>ền</w:t>
      </w:r>
      <w:r w:rsidR="00A67496" w:rsidRPr="00492BF6">
        <w:rPr>
          <w:rStyle w:val="Bodytext2"/>
          <w:sz w:val="28"/>
          <w:szCs w:val="28"/>
          <w:lang w:eastAsia="vi-VN"/>
        </w:rPr>
        <w:t xml:space="preserve"> pháp luật về an toàn </w:t>
      </w:r>
      <w:r w:rsidR="00A67496" w:rsidRPr="00492BF6">
        <w:rPr>
          <w:rStyle w:val="Bodytext2"/>
          <w:sz w:val="28"/>
          <w:szCs w:val="28"/>
          <w:lang w:eastAsia="vi-VN"/>
        </w:rPr>
        <w:lastRenderedPageBreak/>
        <w:t>giao thông; Luật phòng, chống tác hại của rượu bia; tổ chức cuộc vận động sâu rộng trong cơ quan, đơn vị, đoàn thể thực hiện “Đã uống rượu, bia</w:t>
      </w:r>
      <w:r w:rsidRPr="00492BF6">
        <w:rPr>
          <w:rStyle w:val="Bodytext2"/>
          <w:sz w:val="28"/>
          <w:szCs w:val="28"/>
          <w:lang w:eastAsia="vi-VN"/>
        </w:rPr>
        <w:t xml:space="preserve"> </w:t>
      </w:r>
      <w:r w:rsidR="00A67496" w:rsidRPr="00492BF6">
        <w:rPr>
          <w:rStyle w:val="Bodytext2"/>
          <w:sz w:val="28"/>
          <w:szCs w:val="28"/>
          <w:lang w:eastAsia="vi-VN"/>
        </w:rPr>
        <w:t>-</w:t>
      </w:r>
      <w:r w:rsidRPr="00492BF6">
        <w:rPr>
          <w:rStyle w:val="Bodytext2"/>
          <w:sz w:val="28"/>
          <w:szCs w:val="28"/>
          <w:lang w:eastAsia="vi-VN"/>
        </w:rPr>
        <w:t xml:space="preserve"> </w:t>
      </w:r>
      <w:r w:rsidR="00A67496" w:rsidRPr="00492BF6">
        <w:rPr>
          <w:rStyle w:val="Bodytext2"/>
          <w:sz w:val="28"/>
          <w:szCs w:val="28"/>
          <w:lang w:eastAsia="vi-VN"/>
        </w:rPr>
        <w:t>Không lái xe”, trong đó cán bộ, đảng viên, công chức, viên chức phải nêu gương hành động.</w:t>
      </w:r>
    </w:p>
    <w:p w:rsidR="00FC52A8" w:rsidRPr="00492BF6" w:rsidRDefault="00E022EB"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Đưa nội dung phòng, chống tác hại của rượu, bia vào nội quy, quy chế của cơ quan, tổ chức; tuyên truyền tổ chức thực hiện nghiêm quy định không uống rượu, bia ngay trước, trong giờ làm việc, học tập và nghỉ giữa giờ làm việc, học tập.</w:t>
      </w:r>
    </w:p>
    <w:p w:rsidR="00FC52A8" w:rsidRPr="00492BF6" w:rsidRDefault="00E022EB"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Chỉ đạo các đơn vị chức năng thực hiện trách nhiệm phát ngôn, chủ động và tích cực phối hợp thông tin với báo chí khách quan, thẳng thắn, minh bạch để báo chí có thể thực hiện tốt công tác tuyên truyền, nhất là vấn đề nóng dư luận quan tâm. Các cơ quan</w:t>
      </w:r>
      <w:r w:rsidR="007C2E80">
        <w:rPr>
          <w:rStyle w:val="Bodytext2"/>
          <w:sz w:val="28"/>
          <w:szCs w:val="28"/>
          <w:lang w:eastAsia="vi-VN"/>
        </w:rPr>
        <w:t>,</w:t>
      </w:r>
      <w:r w:rsidR="00A67496" w:rsidRPr="00492BF6">
        <w:rPr>
          <w:rStyle w:val="Bodytext2"/>
          <w:sz w:val="28"/>
          <w:szCs w:val="28"/>
          <w:lang w:eastAsia="vi-VN"/>
        </w:rPr>
        <w:t xml:space="preserve"> đơn vị trong công tác tuyên truyền đảm bảo kịp thời, đầy đủ, thường xuyên, phù h</w:t>
      </w:r>
      <w:r w:rsidRPr="00492BF6">
        <w:rPr>
          <w:rStyle w:val="Bodytext2"/>
          <w:sz w:val="28"/>
          <w:szCs w:val="28"/>
          <w:lang w:eastAsia="vi-VN"/>
        </w:rPr>
        <w:t>ợ</w:t>
      </w:r>
      <w:r w:rsidR="00A67496" w:rsidRPr="00492BF6">
        <w:rPr>
          <w:rStyle w:val="Bodytext2"/>
          <w:sz w:val="28"/>
          <w:szCs w:val="28"/>
          <w:lang w:eastAsia="vi-VN"/>
        </w:rPr>
        <w:t>p với tính chất, đặc điểm và nhiệm vụ của từng cơ quan, đơn vị, địa phương.</w:t>
      </w:r>
    </w:p>
    <w:p w:rsidR="00DF1D11" w:rsidRPr="00492BF6" w:rsidRDefault="00E022EB"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 </w:t>
      </w:r>
      <w:r w:rsidR="00A67496" w:rsidRPr="00492BF6">
        <w:rPr>
          <w:rStyle w:val="Bodytext2"/>
          <w:sz w:val="28"/>
          <w:szCs w:val="28"/>
          <w:lang w:eastAsia="vi-VN"/>
        </w:rPr>
        <w:t>Đảm bảo các mục tiêu, nhiệm vụ Đ</w:t>
      </w:r>
      <w:r w:rsidRPr="00492BF6">
        <w:rPr>
          <w:rStyle w:val="Bodytext2"/>
          <w:sz w:val="28"/>
          <w:szCs w:val="28"/>
          <w:lang w:eastAsia="vi-VN"/>
        </w:rPr>
        <w:t xml:space="preserve">ề </w:t>
      </w:r>
      <w:r w:rsidR="00A67496" w:rsidRPr="00492BF6">
        <w:rPr>
          <w:rStyle w:val="Bodytext2"/>
          <w:sz w:val="28"/>
          <w:szCs w:val="28"/>
          <w:lang w:eastAsia="vi-VN"/>
        </w:rPr>
        <w:t>án tuyên truyền An toàn giao thông trên các phương tiện thông tin đại chúng và hệ thống thông tin cơ sở giai đoạn 2020</w:t>
      </w:r>
      <w:r w:rsidRPr="00492BF6">
        <w:rPr>
          <w:rStyle w:val="Bodytext2"/>
          <w:sz w:val="28"/>
          <w:szCs w:val="28"/>
          <w:lang w:eastAsia="vi-VN"/>
        </w:rPr>
        <w:t xml:space="preserve"> </w:t>
      </w:r>
      <w:r w:rsidR="00A67496" w:rsidRPr="00492BF6">
        <w:rPr>
          <w:rStyle w:val="Bodytext2"/>
          <w:sz w:val="28"/>
          <w:szCs w:val="28"/>
          <w:lang w:eastAsia="vi-VN"/>
        </w:rPr>
        <w:t>-</w:t>
      </w:r>
      <w:r w:rsidRPr="00492BF6">
        <w:rPr>
          <w:rStyle w:val="Bodytext2"/>
          <w:sz w:val="28"/>
          <w:szCs w:val="28"/>
          <w:lang w:eastAsia="vi-VN"/>
        </w:rPr>
        <w:t xml:space="preserve"> </w:t>
      </w:r>
      <w:r w:rsidR="00A67496" w:rsidRPr="00492BF6">
        <w:rPr>
          <w:rStyle w:val="Bodytext2"/>
          <w:sz w:val="28"/>
          <w:szCs w:val="28"/>
          <w:lang w:eastAsia="vi-VN"/>
        </w:rPr>
        <w:t>2025 đã được Thủ tướng Chính phủ phê duyệt.</w:t>
      </w:r>
    </w:p>
    <w:p w:rsidR="00DF1D11" w:rsidRPr="00492BF6" w:rsidRDefault="00DF1D11" w:rsidP="00492BF6">
      <w:pPr>
        <w:pStyle w:val="Bodytext20"/>
        <w:shd w:val="clear" w:color="auto" w:fill="auto"/>
        <w:spacing w:before="120" w:line="240" w:lineRule="auto"/>
        <w:ind w:firstLine="720"/>
        <w:rPr>
          <w:b/>
          <w:sz w:val="28"/>
          <w:szCs w:val="28"/>
          <w:shd w:val="clear" w:color="auto" w:fill="FFFFFF"/>
          <w:lang w:eastAsia="vi-VN"/>
        </w:rPr>
      </w:pPr>
      <w:r w:rsidRPr="00492BF6">
        <w:rPr>
          <w:rStyle w:val="Bodytext2"/>
          <w:b/>
          <w:sz w:val="28"/>
          <w:szCs w:val="28"/>
          <w:lang w:eastAsia="vi-VN"/>
        </w:rPr>
        <w:t xml:space="preserve">II. </w:t>
      </w:r>
      <w:r w:rsidRPr="00492BF6">
        <w:rPr>
          <w:rStyle w:val="Bodytext7"/>
          <w:bCs w:val="0"/>
          <w:sz w:val="28"/>
          <w:szCs w:val="28"/>
          <w:lang w:eastAsia="vi-VN"/>
        </w:rPr>
        <w:t>NỘI DUNG, HÌNH THỨ</w:t>
      </w:r>
      <w:r w:rsidR="002013C4" w:rsidRPr="00492BF6">
        <w:rPr>
          <w:rStyle w:val="Bodytext7"/>
          <w:bCs w:val="0"/>
          <w:sz w:val="28"/>
          <w:szCs w:val="28"/>
          <w:lang w:eastAsia="vi-VN"/>
        </w:rPr>
        <w:t xml:space="preserve">C </w:t>
      </w:r>
      <w:r w:rsidRPr="00492BF6">
        <w:rPr>
          <w:rStyle w:val="Bodytext7"/>
          <w:bCs w:val="0"/>
          <w:sz w:val="28"/>
          <w:szCs w:val="28"/>
          <w:lang w:eastAsia="vi-VN"/>
        </w:rPr>
        <w:t>TUYÊN TRUYỀN</w:t>
      </w:r>
      <w:r w:rsidR="002013C4" w:rsidRPr="00492BF6">
        <w:rPr>
          <w:rStyle w:val="Bodytext7"/>
          <w:bCs w:val="0"/>
          <w:sz w:val="28"/>
          <w:szCs w:val="28"/>
          <w:lang w:eastAsia="vi-VN"/>
        </w:rPr>
        <w:t>, THỜI GIAN THỰC HIỆN</w:t>
      </w:r>
    </w:p>
    <w:p w:rsidR="00DF1D11" w:rsidRPr="00492BF6" w:rsidRDefault="00DF1D11" w:rsidP="00492BF6">
      <w:pPr>
        <w:pStyle w:val="Bodytext70"/>
        <w:shd w:val="clear" w:color="auto" w:fill="auto"/>
        <w:spacing w:before="120" w:line="240" w:lineRule="auto"/>
        <w:ind w:firstLine="720"/>
        <w:jc w:val="both"/>
        <w:rPr>
          <w:rStyle w:val="Bodytext7"/>
          <w:b/>
          <w:bCs/>
          <w:sz w:val="28"/>
          <w:szCs w:val="28"/>
          <w:lang w:eastAsia="vi-VN"/>
        </w:rPr>
      </w:pPr>
      <w:r w:rsidRPr="00492BF6">
        <w:rPr>
          <w:rStyle w:val="Bodytext7"/>
          <w:b/>
          <w:bCs/>
          <w:sz w:val="28"/>
          <w:szCs w:val="28"/>
          <w:lang w:eastAsia="vi-VN"/>
        </w:rPr>
        <w:t>1. Nội dung tuyên truyền</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Phổ biến quán triệt chủ trương</w:t>
      </w:r>
      <w:r w:rsidR="007C2E80">
        <w:rPr>
          <w:rStyle w:val="Bodytext2"/>
          <w:sz w:val="28"/>
          <w:szCs w:val="28"/>
          <w:lang w:eastAsia="vi-VN"/>
        </w:rPr>
        <w:t>,</w:t>
      </w:r>
      <w:r w:rsidRPr="00492BF6">
        <w:rPr>
          <w:rStyle w:val="Bodytext2"/>
          <w:sz w:val="28"/>
          <w:szCs w:val="28"/>
          <w:lang w:eastAsia="vi-VN"/>
        </w:rPr>
        <w:t xml:space="preserve"> đường lối của Đảng, chính sách, pháp luật của Nhà nước về công tác an toàn giao thông trên các lĩnh vực đường bộ, đường sắt, đường thủy nội địa và tuyên truyền phòng, chống tác hại của rượu, bia.</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Tuyên truyền về cách ứng xử văn hóa, xử lý tình huống khi tham gia giao thông để hình thành văn hóa tham gia giao thông, nhất là đối với giao thông đường bộ; cách ứng xử văn hóa khi tham gia giao thông cho học sinh, sinh viên; đấu tranh lên án các hành vi vi phạm trật tự, an toàn giao thông; giới thiệu các mô hình, bài học kinh nghiệm trong công tác đảm bảo an toàn giao thông tại các địa phương tiêu biểu trong nước và khu vực.</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Trong an toàn giao thông đường bộ: Đẩy mạnh tuyên truyền về quy tắc giao thông, đội mũ bảo hiểm khi tham gia giao thông bằng phương tiện xe mô tô, xe gắn máy, xe máy điện; các biện pháp phòng ngừa, ngăn chặn việc phóng nhanh, vượt ẩu, lạng lách, đánh võng; hành vi sử dụng điện thoại khi tham gia giao thông; phổ biến tuyên truyền về mức xử phạt, hình thức xử phạt khi vi phạm giao thông, những hậu quả sức khỏe, gánh nặng bệnh tật, gánh nặng kinh tế, gánh nặng cho xã hội, di chứng do tai nạn giao thông gây ra. Tuyên truyền, khuyến khích người dân tăng cường s</w:t>
      </w:r>
      <w:r w:rsidR="007C2E80">
        <w:rPr>
          <w:rStyle w:val="Bodytext2"/>
          <w:sz w:val="28"/>
          <w:szCs w:val="28"/>
          <w:lang w:eastAsia="vi-VN"/>
        </w:rPr>
        <w:t>ử</w:t>
      </w:r>
      <w:r w:rsidRPr="00492BF6">
        <w:rPr>
          <w:rStyle w:val="Bodytext2"/>
          <w:sz w:val="28"/>
          <w:szCs w:val="28"/>
          <w:lang w:eastAsia="vi-VN"/>
        </w:rPr>
        <w:t xml:space="preserve"> dụng phương tiện giao thông công cộng hoặc phương tiện “xanh” </w:t>
      </w:r>
      <w:r w:rsidRPr="00492BF6">
        <w:rPr>
          <w:rStyle w:val="Bodytext2Italic"/>
          <w:sz w:val="28"/>
          <w:szCs w:val="28"/>
          <w:lang w:eastAsia="vi-VN"/>
        </w:rPr>
        <w:t>(như xe đạp</w:t>
      </w:r>
      <w:r w:rsidRPr="00492BF6">
        <w:rPr>
          <w:rStyle w:val="Bodytext2"/>
          <w:sz w:val="28"/>
          <w:szCs w:val="28"/>
          <w:lang w:eastAsia="vi-VN"/>
        </w:rPr>
        <w:t xml:space="preserve">, </w:t>
      </w:r>
      <w:r w:rsidR="007C2E80">
        <w:rPr>
          <w:rStyle w:val="Bodytext2Italic"/>
          <w:sz w:val="28"/>
          <w:szCs w:val="28"/>
          <w:lang w:eastAsia="vi-VN"/>
        </w:rPr>
        <w:t>đi b</w:t>
      </w:r>
      <w:r w:rsidRPr="00492BF6">
        <w:rPr>
          <w:rStyle w:val="Bodytext2Italic"/>
          <w:sz w:val="28"/>
          <w:szCs w:val="28"/>
          <w:lang w:eastAsia="vi-VN"/>
        </w:rPr>
        <w:t>ộ)</w:t>
      </w:r>
      <w:r w:rsidRPr="00492BF6">
        <w:rPr>
          <w:rStyle w:val="Bodytext2"/>
          <w:sz w:val="28"/>
          <w:szCs w:val="28"/>
          <w:lang w:eastAsia="vi-VN"/>
        </w:rPr>
        <w:t xml:space="preserve"> nhằm giảm ùn tắc và tai nạn giao thông, đặc biệt tại các thành phố lởn, tập trung đông dân cư.</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Trong an toàn giao thông đường thủy: Thường xuyên tuyên truyền các quy định về điều kiện đảm bảo an toàn khi tham gia giao thông đường thủy, trong hoạt động chở khách du lịch, chở khách trên sông; chủ phương tiên, người lái phương tiện đường thủy nâng cao điều kiện bằng, chứng chỉ điều khiển phương tiện, kiểm định định kỳ an toàn kỹ thuật phương tiện; vận động người tham gia giao thông đường thủy mặc áo phao hoặc sử dụng dụng cụ nổi cá nhân.</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Trong phòng, chống tác hại của rượu, bia: Tuyên truyền về tác hại của rượu, bia; tác hại của rượu, bia giả, không bảo đảm chất lượng, an toàn thực phẩm; các mức độ nguy cơ khi uống rượu, bia; các biện pháp giảm tác hại của rượu, bia; vận động hạn chế uống rượu, bia và không điều khiển phương tiện giao thông, vận hành máy móc sau khi uống rượu, bia; tuyên truyền vai trò của gia đình, người thân trong việc thay đổi thói quen và hành vi giao thông liên quan đến rượu, bia của các thành viên trong gia đình, thực hiện “Đã uống rượu, bia - Không lái xe”.</w:t>
      </w:r>
    </w:p>
    <w:p w:rsidR="00492BF6" w:rsidRPr="00492BF6" w:rsidRDefault="00492BF6" w:rsidP="00492BF6">
      <w:pPr>
        <w:pStyle w:val="Bodytext20"/>
        <w:shd w:val="clear" w:color="auto" w:fill="auto"/>
        <w:spacing w:before="120" w:line="240" w:lineRule="auto"/>
        <w:ind w:firstLine="720"/>
        <w:rPr>
          <w:rStyle w:val="Bodytext2"/>
          <w:sz w:val="28"/>
          <w:szCs w:val="28"/>
          <w:shd w:val="clear" w:color="auto" w:fill="auto"/>
        </w:rPr>
      </w:pPr>
      <w:r w:rsidRPr="00492BF6">
        <w:rPr>
          <w:rStyle w:val="Bodytext2"/>
          <w:sz w:val="28"/>
          <w:szCs w:val="28"/>
          <w:lang w:eastAsia="vi-VN"/>
        </w:rPr>
        <w:t>- Tuyên truyền các giải pháp giảm ùn tắc giao thông</w:t>
      </w:r>
      <w:r w:rsidR="007C2E80">
        <w:rPr>
          <w:rStyle w:val="Bodytext2"/>
          <w:sz w:val="28"/>
          <w:szCs w:val="28"/>
          <w:lang w:eastAsia="vi-VN"/>
        </w:rPr>
        <w:t>,</w:t>
      </w:r>
      <w:r w:rsidRPr="00492BF6">
        <w:rPr>
          <w:rStyle w:val="Bodytext2"/>
          <w:sz w:val="28"/>
          <w:szCs w:val="28"/>
          <w:lang w:eastAsia="vi-VN"/>
        </w:rPr>
        <w:t xml:space="preserve"> đặc biệt tại các địa điểm đông dân cư.</w:t>
      </w:r>
    </w:p>
    <w:p w:rsidR="00F13ADB" w:rsidRPr="00492BF6" w:rsidRDefault="00F13ADB" w:rsidP="00492BF6">
      <w:pPr>
        <w:pStyle w:val="Bodytext20"/>
        <w:shd w:val="clear" w:color="auto" w:fill="auto"/>
        <w:tabs>
          <w:tab w:val="left" w:pos="979"/>
        </w:tabs>
        <w:spacing w:before="120" w:line="240" w:lineRule="auto"/>
        <w:ind w:right="520" w:firstLine="720"/>
        <w:rPr>
          <w:rStyle w:val="Heading1"/>
          <w:bCs w:val="0"/>
          <w:sz w:val="28"/>
          <w:lang w:eastAsia="vi-VN"/>
        </w:rPr>
      </w:pPr>
      <w:bookmarkStart w:id="0" w:name="bookmark6"/>
      <w:r w:rsidRPr="00492BF6">
        <w:rPr>
          <w:rStyle w:val="Bodytext2"/>
          <w:b/>
          <w:sz w:val="28"/>
          <w:szCs w:val="28"/>
          <w:lang w:eastAsia="vi-VN"/>
        </w:rPr>
        <w:t xml:space="preserve">2. </w:t>
      </w:r>
      <w:r w:rsidR="00DF1D11" w:rsidRPr="00492BF6">
        <w:rPr>
          <w:rStyle w:val="Heading1"/>
          <w:bCs w:val="0"/>
          <w:sz w:val="28"/>
          <w:lang w:eastAsia="vi-VN"/>
        </w:rPr>
        <w:t>Hình thức</w:t>
      </w:r>
      <w:bookmarkEnd w:id="0"/>
      <w:r w:rsidRPr="00492BF6">
        <w:rPr>
          <w:rStyle w:val="Heading1"/>
          <w:bCs w:val="0"/>
          <w:sz w:val="28"/>
          <w:lang w:eastAsia="vi-VN"/>
        </w:rPr>
        <w:t xml:space="preserve"> tuyên truyền</w:t>
      </w:r>
      <w:r w:rsidR="00492BF6" w:rsidRPr="00492BF6">
        <w:rPr>
          <w:rStyle w:val="Heading1"/>
          <w:bCs w:val="0"/>
          <w:sz w:val="28"/>
          <w:lang w:eastAsia="vi-VN"/>
        </w:rPr>
        <w:t xml:space="preserve"> và các giải pháp thực hiện</w:t>
      </w:r>
    </w:p>
    <w:p w:rsidR="00492BF6" w:rsidRPr="0054590A" w:rsidRDefault="00492BF6" w:rsidP="00492BF6">
      <w:pPr>
        <w:pStyle w:val="Bodytext20"/>
        <w:shd w:val="clear" w:color="auto" w:fill="auto"/>
        <w:spacing w:before="120" w:line="240" w:lineRule="auto"/>
        <w:ind w:firstLine="720"/>
        <w:rPr>
          <w:i/>
          <w:sz w:val="28"/>
          <w:szCs w:val="28"/>
        </w:rPr>
      </w:pPr>
      <w:r w:rsidRPr="0054590A">
        <w:rPr>
          <w:rStyle w:val="Bodytext3"/>
          <w:bCs w:val="0"/>
          <w:i/>
          <w:sz w:val="28"/>
          <w:lang w:eastAsia="vi-VN"/>
        </w:rPr>
        <w:t>a) Tuyên truyền trên các phươn</w:t>
      </w:r>
      <w:r w:rsidRPr="0054590A">
        <w:rPr>
          <w:rStyle w:val="Bodytext3"/>
          <w:i/>
          <w:sz w:val="28"/>
          <w:lang w:eastAsia="vi-VN"/>
        </w:rPr>
        <w:t>g tiện thông tin đạ</w:t>
      </w:r>
      <w:r w:rsidRPr="0054590A">
        <w:rPr>
          <w:rStyle w:val="Bodytext3"/>
          <w:bCs w:val="0"/>
          <w:i/>
          <w:sz w:val="28"/>
          <w:lang w:eastAsia="vi-VN"/>
        </w:rPr>
        <w:t>i chú</w:t>
      </w:r>
      <w:r w:rsidRPr="0054590A">
        <w:rPr>
          <w:rStyle w:val="Bodytext3"/>
          <w:i/>
          <w:sz w:val="28"/>
          <w:lang w:eastAsia="vi-VN"/>
        </w:rPr>
        <w:t>ng</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Trên Báo Hà Giang, Đài Phát thanh - Truyền hình tỉnh, Cổng Thông tin điện tử</w:t>
      </w:r>
      <w:r w:rsidR="007C2E80">
        <w:rPr>
          <w:rStyle w:val="Bodytext2"/>
          <w:sz w:val="28"/>
          <w:szCs w:val="28"/>
          <w:lang w:eastAsia="vi-VN"/>
        </w:rPr>
        <w:t xml:space="preserve"> của</w:t>
      </w:r>
      <w:r w:rsidRPr="00492BF6">
        <w:rPr>
          <w:rStyle w:val="Bodytext2"/>
          <w:sz w:val="28"/>
          <w:szCs w:val="28"/>
          <w:lang w:eastAsia="vi-VN"/>
        </w:rPr>
        <w:t xml:space="preserve"> tỉnh và Trang Thông tin điện tử của các sở, ngành, UBND cấp huyện xây dựng các chuỵên trang, chuyên mục tuyên truyền về an toàn giao thông; tuyên truyền phòng, chống tác hại của rượu, bia thông qua các tin, bài, phóng sự, câu chuyện, chương trình phát thanh, truyền hình, phim tài liệu, phóng sự...</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Hàng năm cập nhật, công bố rộng rãi trên các phương tiện thông tin đại chúng số điện thoại đường dây nóng để tiếp nhận các ý kiến phản ánh của người dân vê tình hình trật tự </w:t>
      </w:r>
      <w:proofErr w:type="gramStart"/>
      <w:r w:rsidRPr="00492BF6">
        <w:rPr>
          <w:rStyle w:val="Bodytext2"/>
          <w:sz w:val="28"/>
          <w:szCs w:val="28"/>
          <w:lang w:eastAsia="vi-VN"/>
        </w:rPr>
        <w:t>an</w:t>
      </w:r>
      <w:proofErr w:type="gramEnd"/>
      <w:r w:rsidRPr="00492BF6">
        <w:rPr>
          <w:rStyle w:val="Bodytext2"/>
          <w:sz w:val="28"/>
          <w:szCs w:val="28"/>
          <w:lang w:eastAsia="vi-VN"/>
        </w:rPr>
        <w:t xml:space="preserve"> toàn giao thông.</w:t>
      </w:r>
    </w:p>
    <w:p w:rsidR="00492BF6" w:rsidRPr="00492BF6" w:rsidRDefault="00492BF6"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Các cơ quan báo chí đổi mới phương thức thông tin, tuyên truyền; ứng dụng công nghệ vào tuyên truyền; xây dựng các nền tảng ứng dụng cho các nội dung thông tin tuyên truyền về an toàn giao thông, phòng, chống tác hại của rượu, bia.</w:t>
      </w:r>
    </w:p>
    <w:p w:rsidR="00492BF6" w:rsidRPr="00D6479F" w:rsidRDefault="00492BF6" w:rsidP="00492BF6">
      <w:pPr>
        <w:pStyle w:val="Bodytext20"/>
        <w:shd w:val="clear" w:color="auto" w:fill="auto"/>
        <w:spacing w:before="120" w:line="240" w:lineRule="auto"/>
        <w:ind w:firstLine="720"/>
        <w:rPr>
          <w:i/>
          <w:sz w:val="28"/>
          <w:szCs w:val="28"/>
        </w:rPr>
      </w:pPr>
      <w:r w:rsidRPr="00D6479F">
        <w:rPr>
          <w:rStyle w:val="Bodytext3"/>
          <w:bCs w:val="0"/>
          <w:i/>
          <w:sz w:val="28"/>
          <w:lang w:eastAsia="vi-VN"/>
        </w:rPr>
        <w:t xml:space="preserve">b) </w:t>
      </w:r>
      <w:r w:rsidRPr="00D6479F">
        <w:rPr>
          <w:rStyle w:val="Bodytext3"/>
          <w:i/>
          <w:sz w:val="28"/>
          <w:lang w:eastAsia="vi-VN"/>
        </w:rPr>
        <w:t>Truy</w:t>
      </w:r>
      <w:r w:rsidRPr="00D6479F">
        <w:rPr>
          <w:rStyle w:val="Bodytext3"/>
          <w:bCs w:val="0"/>
          <w:i/>
          <w:sz w:val="28"/>
          <w:lang w:eastAsia="vi-VN"/>
        </w:rPr>
        <w:t>ề</w:t>
      </w:r>
      <w:r w:rsidRPr="00D6479F">
        <w:rPr>
          <w:rStyle w:val="Bodytext3"/>
          <w:i/>
          <w:sz w:val="28"/>
          <w:lang w:eastAsia="vi-VN"/>
        </w:rPr>
        <w:t>n thông qua hệ th</w:t>
      </w:r>
      <w:r w:rsidRPr="00D6479F">
        <w:rPr>
          <w:rStyle w:val="Bodytext3"/>
          <w:bCs w:val="0"/>
          <w:i/>
          <w:sz w:val="28"/>
          <w:lang w:eastAsia="vi-VN"/>
        </w:rPr>
        <w:t>ố</w:t>
      </w:r>
      <w:r w:rsidRPr="00D6479F">
        <w:rPr>
          <w:rStyle w:val="Bodytext3"/>
          <w:i/>
          <w:sz w:val="28"/>
          <w:lang w:eastAsia="vi-VN"/>
        </w:rPr>
        <w:t>ng th</w:t>
      </w:r>
      <w:r w:rsidRPr="00D6479F">
        <w:rPr>
          <w:rStyle w:val="Bodytext3"/>
          <w:bCs w:val="0"/>
          <w:i/>
          <w:sz w:val="28"/>
          <w:lang w:eastAsia="vi-VN"/>
        </w:rPr>
        <w:t>ô</w:t>
      </w:r>
      <w:r w:rsidRPr="00D6479F">
        <w:rPr>
          <w:rStyle w:val="Bodytext3"/>
          <w:i/>
          <w:sz w:val="28"/>
          <w:lang w:eastAsia="vi-VN"/>
        </w:rPr>
        <w:t>ng tin cơ s</w:t>
      </w:r>
      <w:r w:rsidRPr="00D6479F">
        <w:rPr>
          <w:rStyle w:val="Bodytext3"/>
          <w:bCs w:val="0"/>
          <w:i/>
          <w:sz w:val="28"/>
          <w:lang w:eastAsia="vi-VN"/>
        </w:rPr>
        <w:t>ở</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Xây dựng các chương trình phát thanh phù hợp với mỗi địa phương, vùng miền để phát trên hệ thống loa phát thanh của xã, thôn kèm theo chuyên mục hỏi, đáp về an toàn giao thông và phòng, chống tác hại của rượu, bia, các hình thức xử phạt hành vi vi phạm khi điều khiển phương tiện giao thông sử dụng rượu, bia.</w:t>
      </w:r>
    </w:p>
    <w:p w:rsidR="00492BF6" w:rsidRPr="00492BF6" w:rsidRDefault="00492BF6"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Tổ chức tuyên truyền thông qua các bảng tin công cộng bao gồm cả bảng tin điện tử.</w:t>
      </w:r>
      <w:bookmarkStart w:id="1" w:name="bookmark0"/>
    </w:p>
    <w:p w:rsidR="00492BF6" w:rsidRPr="0054590A" w:rsidRDefault="00492BF6" w:rsidP="00492BF6">
      <w:pPr>
        <w:pStyle w:val="Bodytext20"/>
        <w:shd w:val="clear" w:color="auto" w:fill="auto"/>
        <w:spacing w:before="120" w:line="240" w:lineRule="auto"/>
        <w:ind w:firstLine="720"/>
        <w:rPr>
          <w:i/>
          <w:sz w:val="28"/>
          <w:szCs w:val="28"/>
        </w:rPr>
      </w:pPr>
      <w:r w:rsidRPr="0054590A">
        <w:rPr>
          <w:rStyle w:val="Heading1"/>
          <w:bCs w:val="0"/>
          <w:i/>
          <w:sz w:val="28"/>
          <w:lang w:eastAsia="vi-VN"/>
        </w:rPr>
        <w:t>c)</w:t>
      </w:r>
      <w:r w:rsidRPr="0054590A">
        <w:rPr>
          <w:rStyle w:val="Heading1"/>
          <w:b w:val="0"/>
          <w:bCs w:val="0"/>
          <w:i/>
          <w:sz w:val="28"/>
          <w:lang w:eastAsia="vi-VN"/>
        </w:rPr>
        <w:t xml:space="preserve"> </w:t>
      </w:r>
      <w:r w:rsidRPr="00D6479F">
        <w:rPr>
          <w:rStyle w:val="Heading1"/>
          <w:i/>
          <w:sz w:val="28"/>
          <w:lang w:eastAsia="vi-VN"/>
        </w:rPr>
        <w:t>Tuyên truy</w:t>
      </w:r>
      <w:r w:rsidRPr="00D6479F">
        <w:rPr>
          <w:rStyle w:val="Heading1"/>
          <w:bCs w:val="0"/>
          <w:i/>
          <w:sz w:val="28"/>
          <w:lang w:eastAsia="vi-VN"/>
        </w:rPr>
        <w:t>ề</w:t>
      </w:r>
      <w:r w:rsidRPr="00D6479F">
        <w:rPr>
          <w:rStyle w:val="Heading1"/>
          <w:i/>
          <w:sz w:val="28"/>
          <w:lang w:eastAsia="vi-VN"/>
        </w:rPr>
        <w:t>n</w:t>
      </w:r>
      <w:r w:rsidRPr="0054590A">
        <w:rPr>
          <w:rStyle w:val="Heading1"/>
          <w:i/>
          <w:sz w:val="28"/>
          <w:lang w:eastAsia="vi-VN"/>
        </w:rPr>
        <w:t xml:space="preserve"> thông qua phát hành </w:t>
      </w:r>
      <w:r w:rsidRPr="0054590A">
        <w:rPr>
          <w:rStyle w:val="Heading1Spacing0pt"/>
          <w:i/>
          <w:sz w:val="28"/>
          <w:lang w:eastAsia="vi-VN"/>
        </w:rPr>
        <w:t xml:space="preserve">tài liệu </w:t>
      </w:r>
      <w:r w:rsidRPr="0054590A">
        <w:rPr>
          <w:rStyle w:val="Heading1"/>
          <w:i/>
          <w:sz w:val="28"/>
          <w:lang w:eastAsia="vi-VN"/>
        </w:rPr>
        <w:t>và các ấn phẩm</w:t>
      </w:r>
      <w:bookmarkEnd w:id="1"/>
    </w:p>
    <w:p w:rsidR="00492BF6" w:rsidRPr="00492BF6" w:rsidRDefault="00492BF6"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Xuất bản và phát hành cẩm nang, tờ rời, pa-nô, áp-phích, tranh cổ động, màn hình điện tử led... tuyên truyền tác hại của rượu, </w:t>
      </w:r>
      <w:proofErr w:type="gramStart"/>
      <w:r w:rsidRPr="00492BF6">
        <w:rPr>
          <w:rStyle w:val="Bodytext2"/>
          <w:sz w:val="28"/>
          <w:szCs w:val="28"/>
          <w:lang w:eastAsia="vi-VN"/>
        </w:rPr>
        <w:t>bia</w:t>
      </w:r>
      <w:proofErr w:type="gramEnd"/>
      <w:r w:rsidRPr="00492BF6">
        <w:rPr>
          <w:rStyle w:val="Bodytext2"/>
          <w:sz w:val="28"/>
          <w:szCs w:val="28"/>
          <w:lang w:eastAsia="vi-VN"/>
        </w:rPr>
        <w:t xml:space="preserve"> với hình ảnh trực quan, sinh động.</w:t>
      </w:r>
      <w:bookmarkStart w:id="2" w:name="bookmark1"/>
    </w:p>
    <w:p w:rsidR="00492BF6" w:rsidRPr="00D6479F" w:rsidRDefault="00492BF6" w:rsidP="00492BF6">
      <w:pPr>
        <w:pStyle w:val="Bodytext20"/>
        <w:shd w:val="clear" w:color="auto" w:fill="auto"/>
        <w:spacing w:before="120" w:line="240" w:lineRule="auto"/>
        <w:ind w:firstLine="720"/>
        <w:rPr>
          <w:i/>
          <w:sz w:val="28"/>
          <w:szCs w:val="28"/>
        </w:rPr>
      </w:pPr>
      <w:r w:rsidRPr="0054590A">
        <w:rPr>
          <w:rStyle w:val="Heading12"/>
          <w:bCs w:val="0"/>
          <w:i/>
          <w:sz w:val="28"/>
          <w:lang w:eastAsia="vi-VN"/>
        </w:rPr>
        <w:t>d)</w:t>
      </w:r>
      <w:r w:rsidRPr="0054590A">
        <w:rPr>
          <w:rStyle w:val="Heading12"/>
          <w:b w:val="0"/>
          <w:bCs w:val="0"/>
          <w:i/>
          <w:sz w:val="28"/>
          <w:lang w:eastAsia="vi-VN"/>
        </w:rPr>
        <w:t xml:space="preserve"> </w:t>
      </w:r>
      <w:r w:rsidRPr="0054590A">
        <w:rPr>
          <w:rStyle w:val="Heading12"/>
          <w:i/>
          <w:sz w:val="28"/>
          <w:lang w:eastAsia="vi-VN"/>
        </w:rPr>
        <w:t xml:space="preserve">Tuyên </w:t>
      </w:r>
      <w:r w:rsidRPr="00D6479F">
        <w:rPr>
          <w:rStyle w:val="Heading12"/>
          <w:i/>
          <w:sz w:val="28"/>
          <w:lang w:eastAsia="vi-VN"/>
        </w:rPr>
        <w:t>truy</w:t>
      </w:r>
      <w:r w:rsidRPr="00D6479F">
        <w:rPr>
          <w:rStyle w:val="Heading12"/>
          <w:bCs w:val="0"/>
          <w:i/>
          <w:sz w:val="28"/>
          <w:lang w:eastAsia="vi-VN"/>
        </w:rPr>
        <w:t>ề</w:t>
      </w:r>
      <w:r w:rsidRPr="00D6479F">
        <w:rPr>
          <w:rStyle w:val="Heading12"/>
          <w:i/>
          <w:sz w:val="28"/>
          <w:lang w:eastAsia="vi-VN"/>
        </w:rPr>
        <w:t>n thông qua đ</w:t>
      </w:r>
      <w:r w:rsidRPr="00D6479F">
        <w:rPr>
          <w:rStyle w:val="Heading12"/>
          <w:bCs w:val="0"/>
          <w:i/>
          <w:sz w:val="28"/>
          <w:lang w:eastAsia="vi-VN"/>
        </w:rPr>
        <w:t>ội</w:t>
      </w:r>
      <w:r w:rsidRPr="00D6479F">
        <w:rPr>
          <w:rStyle w:val="Heading12"/>
          <w:i/>
          <w:sz w:val="28"/>
          <w:lang w:eastAsia="vi-VN"/>
        </w:rPr>
        <w:t xml:space="preserve"> </w:t>
      </w:r>
      <w:proofErr w:type="gramStart"/>
      <w:r w:rsidRPr="00D6479F">
        <w:rPr>
          <w:rStyle w:val="Heading12"/>
          <w:i/>
          <w:sz w:val="28"/>
          <w:lang w:eastAsia="vi-VN"/>
        </w:rPr>
        <w:t>ngũ</w:t>
      </w:r>
      <w:proofErr w:type="gramEnd"/>
      <w:r w:rsidRPr="00D6479F">
        <w:rPr>
          <w:rStyle w:val="Heading12"/>
          <w:i/>
          <w:sz w:val="28"/>
          <w:lang w:eastAsia="vi-VN"/>
        </w:rPr>
        <w:t xml:space="preserve"> tuyên truy</w:t>
      </w:r>
      <w:r w:rsidRPr="00D6479F">
        <w:rPr>
          <w:rStyle w:val="Heading12"/>
          <w:bCs w:val="0"/>
          <w:i/>
          <w:sz w:val="28"/>
          <w:lang w:eastAsia="vi-VN"/>
        </w:rPr>
        <w:t>ề</w:t>
      </w:r>
      <w:r w:rsidRPr="00D6479F">
        <w:rPr>
          <w:rStyle w:val="Heading12"/>
          <w:i/>
          <w:sz w:val="28"/>
          <w:lang w:eastAsia="vi-VN"/>
        </w:rPr>
        <w:t>n viên, các hội nghị, hội thảo, lớp tập huấn</w:t>
      </w:r>
      <w:bookmarkEnd w:id="2"/>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Cung cấp thông tin, bồi dưỡng kỹ năng nghiệp vụ tuyên truyền cho đội </w:t>
      </w:r>
      <w:proofErr w:type="gramStart"/>
      <w:r w:rsidRPr="00492BF6">
        <w:rPr>
          <w:rStyle w:val="Bodytext2"/>
          <w:sz w:val="28"/>
          <w:szCs w:val="28"/>
          <w:lang w:eastAsia="vi-VN"/>
        </w:rPr>
        <w:t>ngũ</w:t>
      </w:r>
      <w:proofErr w:type="gramEnd"/>
      <w:r w:rsidRPr="00492BF6">
        <w:rPr>
          <w:rStyle w:val="Bodytext2"/>
          <w:sz w:val="28"/>
          <w:szCs w:val="28"/>
          <w:lang w:eastAsia="vi-VN"/>
        </w:rPr>
        <w:t xml:space="preserve"> cán bộ làm công tác thông tin cơ sở.</w:t>
      </w:r>
    </w:p>
    <w:p w:rsidR="00492BF6" w:rsidRPr="00492BF6" w:rsidRDefault="00492BF6"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Tổ chức đào tạo, tập huấn bồi dưỡng kiến thức, kỹ năng thông tin, tuyên truyền về an toàn giao thông; phòng, chống tác hại của rượu, bia cho phóng viên, biên tập viên các cơ quan báo chí.</w:t>
      </w:r>
      <w:bookmarkStart w:id="3" w:name="bookmark2"/>
    </w:p>
    <w:p w:rsidR="00492BF6" w:rsidRPr="0054590A" w:rsidRDefault="00492BF6" w:rsidP="00492BF6">
      <w:pPr>
        <w:pStyle w:val="Bodytext20"/>
        <w:shd w:val="clear" w:color="auto" w:fill="auto"/>
        <w:spacing w:before="120" w:line="240" w:lineRule="auto"/>
        <w:ind w:firstLine="720"/>
        <w:rPr>
          <w:i/>
          <w:sz w:val="28"/>
          <w:szCs w:val="28"/>
        </w:rPr>
      </w:pPr>
      <w:r w:rsidRPr="0054590A">
        <w:rPr>
          <w:rStyle w:val="Heading1"/>
          <w:bCs w:val="0"/>
          <w:i/>
          <w:sz w:val="28"/>
          <w:lang w:eastAsia="vi-VN"/>
        </w:rPr>
        <w:t>e)</w:t>
      </w:r>
      <w:r w:rsidRPr="0054590A">
        <w:rPr>
          <w:rStyle w:val="Heading1"/>
          <w:b w:val="0"/>
          <w:bCs w:val="0"/>
          <w:i/>
          <w:sz w:val="28"/>
          <w:lang w:eastAsia="vi-VN"/>
        </w:rPr>
        <w:t xml:space="preserve"> </w:t>
      </w:r>
      <w:r w:rsidRPr="0054590A">
        <w:rPr>
          <w:rStyle w:val="Heading1"/>
          <w:i/>
          <w:sz w:val="28"/>
          <w:lang w:eastAsia="vi-VN"/>
        </w:rPr>
        <w:t>Tuyên tru</w:t>
      </w:r>
      <w:r w:rsidRPr="00D6479F">
        <w:rPr>
          <w:rStyle w:val="Heading1"/>
          <w:i/>
          <w:sz w:val="28"/>
          <w:lang w:eastAsia="vi-VN"/>
        </w:rPr>
        <w:t>y</w:t>
      </w:r>
      <w:r w:rsidRPr="00D6479F">
        <w:rPr>
          <w:rStyle w:val="Heading1"/>
          <w:bCs w:val="0"/>
          <w:i/>
          <w:sz w:val="28"/>
          <w:lang w:eastAsia="vi-VN"/>
        </w:rPr>
        <w:t>ề</w:t>
      </w:r>
      <w:r w:rsidRPr="0054590A">
        <w:rPr>
          <w:rStyle w:val="Heading1"/>
          <w:i/>
          <w:sz w:val="28"/>
          <w:lang w:eastAsia="vi-VN"/>
        </w:rPr>
        <w:t>n qua các hoạt động khác</w:t>
      </w:r>
      <w:bookmarkEnd w:id="3"/>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Sử dụng dịch vụ SMS trong thực hiện tuyên truyền về công tác đàm bảo trật tự an toàn giao thông, không uống rượu </w:t>
      </w:r>
      <w:proofErr w:type="gramStart"/>
      <w:r w:rsidRPr="00492BF6">
        <w:rPr>
          <w:rStyle w:val="Bodytext2"/>
          <w:sz w:val="28"/>
          <w:szCs w:val="28"/>
          <w:lang w:eastAsia="vi-VN"/>
        </w:rPr>
        <w:t>bia</w:t>
      </w:r>
      <w:proofErr w:type="gramEnd"/>
      <w:r w:rsidRPr="00492BF6">
        <w:rPr>
          <w:rStyle w:val="Bodytext2"/>
          <w:sz w:val="28"/>
          <w:szCs w:val="28"/>
          <w:lang w:eastAsia="vi-VN"/>
        </w:rPr>
        <w:t xml:space="preserve"> khi lái xe trên môi trường điện tử.</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Xây dựng chuyên mục, tin, bài, phim ngắn, video clip, thông tin dưới dạng đồ họa để đăng tải, tuyên truyền trên nền tảng công nghệ số của các mạng xã hội có nhiều người dùng tại Việt Nam.</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Tổ chức hội thi thông tin tuyên truyền lưu động; liên hoan truyền thanh cơ sở; triển lãm ảnh về </w:t>
      </w:r>
      <w:proofErr w:type="gramStart"/>
      <w:r w:rsidRPr="00492BF6">
        <w:rPr>
          <w:rStyle w:val="Bodytext2"/>
          <w:sz w:val="28"/>
          <w:szCs w:val="28"/>
          <w:lang w:eastAsia="vi-VN"/>
        </w:rPr>
        <w:t>an</w:t>
      </w:r>
      <w:proofErr w:type="gramEnd"/>
      <w:r w:rsidRPr="00492BF6">
        <w:rPr>
          <w:rStyle w:val="Bodytext2"/>
          <w:sz w:val="28"/>
          <w:szCs w:val="28"/>
          <w:lang w:eastAsia="vi-VN"/>
        </w:rPr>
        <w:t xml:space="preserve"> toàn giao thông.</w:t>
      </w:r>
    </w:p>
    <w:p w:rsidR="00492BF6" w:rsidRPr="00492BF6" w:rsidRDefault="00492BF6"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Lồng ghép trong việc giảng dạy, học tập tại cơ sở giáo dục thuộc hệ thống giáo dục quốc dân; trong hoạt động văn hóa, nghệ thuật, thể thao; trong hoạt động của cơ quan, tổ chức, cộng đồng và các thiết chế văn hóa, thể thao cơ sở.</w:t>
      </w:r>
    </w:p>
    <w:p w:rsidR="00492BF6" w:rsidRPr="00492BF6" w:rsidRDefault="00400C28" w:rsidP="00492BF6">
      <w:pPr>
        <w:pStyle w:val="Bodytext20"/>
        <w:shd w:val="clear" w:color="auto" w:fill="auto"/>
        <w:spacing w:before="120" w:line="240" w:lineRule="auto"/>
        <w:ind w:right="480" w:firstLine="720"/>
        <w:rPr>
          <w:b/>
          <w:sz w:val="28"/>
          <w:szCs w:val="28"/>
        </w:rPr>
      </w:pPr>
      <w:r w:rsidRPr="00492BF6">
        <w:rPr>
          <w:rStyle w:val="Bodytext2"/>
          <w:b/>
          <w:sz w:val="28"/>
          <w:szCs w:val="28"/>
          <w:lang w:eastAsia="vi-VN"/>
        </w:rPr>
        <w:t>3. Thời gian thực hiện</w:t>
      </w:r>
    </w:p>
    <w:p w:rsidR="00DF1D11" w:rsidRPr="00492BF6" w:rsidRDefault="00DF1D11" w:rsidP="00492BF6">
      <w:pPr>
        <w:pStyle w:val="Bodytext20"/>
        <w:shd w:val="clear" w:color="auto" w:fill="auto"/>
        <w:spacing w:before="120" w:line="240" w:lineRule="auto"/>
        <w:ind w:right="480" w:firstLine="720"/>
        <w:rPr>
          <w:b/>
          <w:sz w:val="28"/>
          <w:szCs w:val="28"/>
        </w:rPr>
      </w:pPr>
      <w:proofErr w:type="gramStart"/>
      <w:r w:rsidRPr="00492BF6">
        <w:rPr>
          <w:rStyle w:val="Bodytext2"/>
          <w:sz w:val="28"/>
          <w:szCs w:val="28"/>
          <w:lang w:eastAsia="vi-VN"/>
        </w:rPr>
        <w:t>Từ</w:t>
      </w:r>
      <w:r w:rsidR="00DC4714">
        <w:rPr>
          <w:rStyle w:val="Bodytext2"/>
          <w:sz w:val="28"/>
          <w:szCs w:val="28"/>
          <w:lang w:eastAsia="vi-VN"/>
        </w:rPr>
        <w:t xml:space="preserve"> năm 2021</w:t>
      </w:r>
      <w:r w:rsidRPr="00492BF6">
        <w:rPr>
          <w:rStyle w:val="Bodytext2"/>
          <w:sz w:val="28"/>
          <w:szCs w:val="28"/>
          <w:lang w:eastAsia="vi-VN"/>
        </w:rPr>
        <w:t xml:space="preserve"> đến năm 2025.</w:t>
      </w:r>
      <w:proofErr w:type="gramEnd"/>
    </w:p>
    <w:p w:rsidR="00492BF6" w:rsidRDefault="00D93269" w:rsidP="00492BF6">
      <w:pPr>
        <w:pStyle w:val="Bodytext20"/>
        <w:shd w:val="clear" w:color="auto" w:fill="auto"/>
        <w:spacing w:before="120" w:line="240" w:lineRule="auto"/>
        <w:ind w:firstLine="720"/>
        <w:rPr>
          <w:sz w:val="28"/>
          <w:szCs w:val="28"/>
        </w:rPr>
      </w:pPr>
      <w:r w:rsidRPr="00492BF6">
        <w:rPr>
          <w:rStyle w:val="Bodytext2"/>
          <w:b/>
          <w:sz w:val="28"/>
          <w:szCs w:val="28"/>
          <w:lang w:eastAsia="vi-VN"/>
        </w:rPr>
        <w:t xml:space="preserve">III. </w:t>
      </w:r>
      <w:r w:rsidR="005965A5" w:rsidRPr="00492BF6">
        <w:rPr>
          <w:rStyle w:val="Bodytext2"/>
          <w:b/>
          <w:sz w:val="28"/>
          <w:szCs w:val="28"/>
          <w:lang w:eastAsia="vi-VN"/>
        </w:rPr>
        <w:t>KINH PHÍ THỰC HIỆN</w:t>
      </w:r>
    </w:p>
    <w:p w:rsidR="00492BF6" w:rsidRDefault="00492BF6" w:rsidP="00492BF6">
      <w:pPr>
        <w:pStyle w:val="Bodytext20"/>
        <w:shd w:val="clear" w:color="auto" w:fill="auto"/>
        <w:spacing w:before="120" w:line="240" w:lineRule="auto"/>
        <w:ind w:firstLine="720"/>
        <w:rPr>
          <w:sz w:val="28"/>
          <w:szCs w:val="28"/>
        </w:rPr>
      </w:pPr>
      <w:r>
        <w:rPr>
          <w:sz w:val="28"/>
          <w:szCs w:val="28"/>
        </w:rPr>
        <w:t xml:space="preserve">1. </w:t>
      </w:r>
      <w:r w:rsidR="002013C4" w:rsidRPr="00492BF6">
        <w:rPr>
          <w:rStyle w:val="Bodytext2"/>
          <w:sz w:val="28"/>
          <w:szCs w:val="28"/>
          <w:lang w:eastAsia="vi-VN"/>
        </w:rPr>
        <w:t xml:space="preserve">Kinh phí bảo đảm cho thực hiện Kế hoạch này được bố trí từ nguồn ngân sách Nhà nước </w:t>
      </w:r>
      <w:proofErr w:type="gramStart"/>
      <w:r w:rsidR="002013C4" w:rsidRPr="00492BF6">
        <w:rPr>
          <w:rStyle w:val="Bodytext2"/>
          <w:sz w:val="28"/>
          <w:szCs w:val="28"/>
          <w:lang w:eastAsia="vi-VN"/>
        </w:rPr>
        <w:t>theo</w:t>
      </w:r>
      <w:proofErr w:type="gramEnd"/>
      <w:r w:rsidR="002013C4" w:rsidRPr="00492BF6">
        <w:rPr>
          <w:rStyle w:val="Bodytext2"/>
          <w:sz w:val="28"/>
          <w:szCs w:val="28"/>
          <w:lang w:eastAsia="vi-VN"/>
        </w:rPr>
        <w:t xml:space="preserve"> quy định của pháp luật.</w:t>
      </w:r>
    </w:p>
    <w:p w:rsidR="00492BF6" w:rsidRDefault="00492BF6" w:rsidP="00492BF6">
      <w:pPr>
        <w:pStyle w:val="Bodytext20"/>
        <w:shd w:val="clear" w:color="auto" w:fill="auto"/>
        <w:spacing w:before="120" w:line="240" w:lineRule="auto"/>
        <w:ind w:firstLine="720"/>
        <w:rPr>
          <w:sz w:val="28"/>
          <w:szCs w:val="28"/>
        </w:rPr>
      </w:pPr>
      <w:r>
        <w:rPr>
          <w:sz w:val="28"/>
          <w:szCs w:val="28"/>
        </w:rPr>
        <w:t xml:space="preserve">2. </w:t>
      </w:r>
      <w:r w:rsidR="002013C4" w:rsidRPr="00492BF6">
        <w:rPr>
          <w:rStyle w:val="Bodytext2"/>
          <w:sz w:val="28"/>
          <w:szCs w:val="28"/>
          <w:lang w:eastAsia="vi-VN"/>
        </w:rPr>
        <w:t>Các cơ quan, đơn vị được phân công chủ trì thực hiện nhiệm vụ</w:t>
      </w:r>
      <w:r w:rsidRPr="00492BF6">
        <w:rPr>
          <w:rStyle w:val="Bodytext2"/>
          <w:sz w:val="28"/>
          <w:szCs w:val="28"/>
          <w:lang w:eastAsia="vi-VN"/>
        </w:rPr>
        <w:t xml:space="preserve"> </w:t>
      </w:r>
      <w:proofErr w:type="gramStart"/>
      <w:r w:rsidRPr="00492BF6">
        <w:rPr>
          <w:rStyle w:val="Bodytext2"/>
          <w:sz w:val="28"/>
          <w:szCs w:val="28"/>
          <w:lang w:eastAsia="vi-VN"/>
        </w:rPr>
        <w:t>theo</w:t>
      </w:r>
      <w:proofErr w:type="gramEnd"/>
      <w:r w:rsidRPr="00492BF6">
        <w:rPr>
          <w:rStyle w:val="Bodytext2"/>
          <w:sz w:val="28"/>
          <w:szCs w:val="28"/>
          <w:lang w:eastAsia="vi-VN"/>
        </w:rPr>
        <w:t xml:space="preserve"> Kế</w:t>
      </w:r>
      <w:r w:rsidR="002013C4" w:rsidRPr="00492BF6">
        <w:rPr>
          <w:rStyle w:val="Bodytext2"/>
          <w:sz w:val="28"/>
          <w:szCs w:val="28"/>
          <w:lang w:eastAsia="vi-VN"/>
        </w:rPr>
        <w:t xml:space="preserve"> hoạch này có trách nhiệm lập dự toán ngân sách Nhà nước, báo cáo cấp có thẩm quyền phê duyệt theo quy định của Luật Ngân sách Nhà nước.</w:t>
      </w:r>
    </w:p>
    <w:p w:rsidR="002013C4" w:rsidRPr="00492BF6" w:rsidRDefault="00492BF6" w:rsidP="00492BF6">
      <w:pPr>
        <w:pStyle w:val="Bodytext20"/>
        <w:shd w:val="clear" w:color="auto" w:fill="auto"/>
        <w:spacing w:before="120" w:line="240" w:lineRule="auto"/>
        <w:ind w:firstLine="720"/>
        <w:rPr>
          <w:sz w:val="28"/>
          <w:szCs w:val="28"/>
        </w:rPr>
      </w:pPr>
      <w:r>
        <w:rPr>
          <w:sz w:val="28"/>
          <w:szCs w:val="28"/>
        </w:rPr>
        <w:t xml:space="preserve">3. </w:t>
      </w:r>
      <w:r w:rsidR="002013C4" w:rsidRPr="00492BF6">
        <w:rPr>
          <w:rStyle w:val="Bodytext2"/>
          <w:sz w:val="28"/>
          <w:szCs w:val="28"/>
          <w:lang w:eastAsia="vi-VN"/>
        </w:rPr>
        <w:t>Việc lập dự toán, quyết toán, quản lý, sử dụng kinh phí bả</w:t>
      </w:r>
      <w:r w:rsidRPr="00492BF6">
        <w:rPr>
          <w:rStyle w:val="Bodytext2"/>
          <w:sz w:val="28"/>
          <w:szCs w:val="28"/>
          <w:lang w:eastAsia="vi-VN"/>
        </w:rPr>
        <w:t>o đả</w:t>
      </w:r>
      <w:r w:rsidR="002013C4" w:rsidRPr="00492BF6">
        <w:rPr>
          <w:rStyle w:val="Bodytext2"/>
          <w:sz w:val="28"/>
          <w:szCs w:val="28"/>
          <w:lang w:eastAsia="vi-VN"/>
        </w:rPr>
        <w:t>m triể</w:t>
      </w:r>
      <w:r w:rsidRPr="00492BF6">
        <w:rPr>
          <w:rStyle w:val="Bodytext2"/>
          <w:sz w:val="28"/>
          <w:szCs w:val="28"/>
          <w:lang w:eastAsia="vi-VN"/>
        </w:rPr>
        <w:t>n khai Kế</w:t>
      </w:r>
      <w:r w:rsidR="002013C4" w:rsidRPr="00492BF6">
        <w:rPr>
          <w:rStyle w:val="Bodytext2"/>
          <w:sz w:val="28"/>
          <w:szCs w:val="28"/>
          <w:lang w:eastAsia="vi-VN"/>
        </w:rPr>
        <w:t xml:space="preserve"> hoạ</w:t>
      </w:r>
      <w:r w:rsidRPr="00492BF6">
        <w:rPr>
          <w:rStyle w:val="Bodytext2"/>
          <w:sz w:val="28"/>
          <w:szCs w:val="28"/>
          <w:lang w:eastAsia="vi-VN"/>
        </w:rPr>
        <w:t>ch t</w:t>
      </w:r>
      <w:r w:rsidR="002013C4" w:rsidRPr="00492BF6">
        <w:rPr>
          <w:rStyle w:val="Bodytext2"/>
          <w:sz w:val="28"/>
          <w:szCs w:val="28"/>
          <w:lang w:eastAsia="vi-VN"/>
        </w:rPr>
        <w:t>hông tin, tuyên truyền về An toàn giao thông trên các phương tiện thông tin đại chúng và hệ thống thông tin cơ sở giai đoạn 2020 - 2025 trên địa bàn tỉnh Hà Giang theo quy định của Luật Ngân sách Nhà nước.</w:t>
      </w:r>
    </w:p>
    <w:p w:rsidR="00FC52A8" w:rsidRPr="00492BF6" w:rsidRDefault="00492BF6" w:rsidP="00492BF6">
      <w:pPr>
        <w:pStyle w:val="Bodytext20"/>
        <w:shd w:val="clear" w:color="auto" w:fill="auto"/>
        <w:spacing w:before="120" w:line="240" w:lineRule="auto"/>
        <w:ind w:firstLine="720"/>
        <w:rPr>
          <w:rStyle w:val="Bodytext2"/>
          <w:b/>
          <w:sz w:val="28"/>
          <w:szCs w:val="28"/>
          <w:lang w:eastAsia="vi-VN"/>
        </w:rPr>
      </w:pPr>
      <w:r w:rsidRPr="00492BF6">
        <w:rPr>
          <w:rStyle w:val="Bodytext2"/>
          <w:b/>
          <w:sz w:val="28"/>
          <w:szCs w:val="28"/>
          <w:lang w:eastAsia="vi-VN"/>
        </w:rPr>
        <w:t>I</w:t>
      </w:r>
      <w:r w:rsidR="00E13D61" w:rsidRPr="00492BF6">
        <w:rPr>
          <w:rStyle w:val="Bodytext2"/>
          <w:b/>
          <w:sz w:val="28"/>
          <w:szCs w:val="28"/>
          <w:lang w:eastAsia="vi-VN"/>
        </w:rPr>
        <w:t>V. TỔ CHỨC THỰC HIỆN</w:t>
      </w:r>
      <w:bookmarkStart w:id="4" w:name="bookmark3"/>
    </w:p>
    <w:p w:rsidR="00FC52A8" w:rsidRPr="00492BF6" w:rsidRDefault="00E13D61" w:rsidP="00492BF6">
      <w:pPr>
        <w:pStyle w:val="Bodytext20"/>
        <w:shd w:val="clear" w:color="auto" w:fill="auto"/>
        <w:spacing w:before="120" w:line="240" w:lineRule="auto"/>
        <w:ind w:firstLine="720"/>
        <w:rPr>
          <w:sz w:val="28"/>
          <w:szCs w:val="28"/>
        </w:rPr>
      </w:pPr>
      <w:r w:rsidRPr="00492BF6">
        <w:rPr>
          <w:rStyle w:val="Heading1"/>
          <w:bCs w:val="0"/>
          <w:sz w:val="28"/>
          <w:lang w:eastAsia="vi-VN"/>
        </w:rPr>
        <w:t xml:space="preserve">1. </w:t>
      </w:r>
      <w:r w:rsidR="00A67496" w:rsidRPr="00492BF6">
        <w:rPr>
          <w:rStyle w:val="Heading1"/>
          <w:sz w:val="28"/>
          <w:lang w:eastAsia="vi-VN"/>
        </w:rPr>
        <w:t>Sở Thông tin và Truyền thông</w:t>
      </w:r>
      <w:bookmarkEnd w:id="4"/>
    </w:p>
    <w:p w:rsidR="00FC52A8" w:rsidRPr="00492BF6" w:rsidRDefault="00E13D61"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Chỉ đạ</w:t>
      </w:r>
      <w:r w:rsidR="00F54B5A" w:rsidRPr="00492BF6">
        <w:rPr>
          <w:rStyle w:val="Bodytext2"/>
          <w:sz w:val="28"/>
          <w:szCs w:val="28"/>
          <w:lang w:eastAsia="vi-VN"/>
        </w:rPr>
        <w:t xml:space="preserve">o, </w:t>
      </w:r>
      <w:r w:rsidR="00A67496" w:rsidRPr="00492BF6">
        <w:rPr>
          <w:rStyle w:val="Bodytext2"/>
          <w:sz w:val="28"/>
          <w:szCs w:val="28"/>
          <w:lang w:eastAsia="vi-VN"/>
        </w:rPr>
        <w:t xml:space="preserve">hướng </w:t>
      </w:r>
      <w:r w:rsidR="00F54B5A" w:rsidRPr="00492BF6">
        <w:rPr>
          <w:rStyle w:val="Bodytext2"/>
          <w:sz w:val="28"/>
          <w:szCs w:val="28"/>
          <w:lang w:eastAsia="vi-VN"/>
        </w:rPr>
        <w:t xml:space="preserve">dẫn </w:t>
      </w:r>
      <w:r w:rsidR="00A67496" w:rsidRPr="00492BF6">
        <w:rPr>
          <w:rStyle w:val="Bodytext2"/>
          <w:sz w:val="28"/>
          <w:szCs w:val="28"/>
          <w:lang w:eastAsia="vi-VN"/>
        </w:rPr>
        <w:t>các cơ quan báo chí của tỉnh, các cơ quan báo chí trung ương đóng trên địa bàn, hệ thống truyền thanh cơ sở tổ chức thông tin tuyên truyề</w:t>
      </w:r>
      <w:r w:rsidR="00D6479F">
        <w:rPr>
          <w:rStyle w:val="Bodytext2"/>
          <w:sz w:val="28"/>
          <w:szCs w:val="28"/>
          <w:lang w:eastAsia="vi-VN"/>
        </w:rPr>
        <w:t>n</w:t>
      </w:r>
      <w:r w:rsidR="00A67496" w:rsidRPr="00492BF6">
        <w:rPr>
          <w:rStyle w:val="Bodytext2"/>
          <w:sz w:val="28"/>
          <w:szCs w:val="28"/>
          <w:lang w:eastAsia="vi-VN"/>
        </w:rPr>
        <w:t xml:space="preserve"> về an toàn giao thông và phòng, chống tác hại của rượu, bia; đổi mới cách thức tuyên truyền, tăng cường ứng dụng công nghệ hiện đại, nâng cao hiệu quả công tác thông tin, tuyên truyền; bảo đảm tiết kiệm, hiệu quả, thiết thực.</w:t>
      </w:r>
    </w:p>
    <w:p w:rsidR="00FC52A8" w:rsidRPr="00492BF6" w:rsidRDefault="00E13D61" w:rsidP="00492BF6">
      <w:pPr>
        <w:pStyle w:val="Bodytext20"/>
        <w:shd w:val="clear" w:color="auto" w:fill="auto"/>
        <w:spacing w:before="120" w:line="240" w:lineRule="auto"/>
        <w:ind w:firstLine="720"/>
        <w:rPr>
          <w:sz w:val="28"/>
          <w:szCs w:val="28"/>
        </w:rPr>
      </w:pPr>
      <w:r w:rsidRPr="00492BF6">
        <w:rPr>
          <w:rStyle w:val="Bodytext2"/>
          <w:sz w:val="28"/>
          <w:szCs w:val="28"/>
          <w:lang w:eastAsia="vi-VN"/>
        </w:rPr>
        <w:t xml:space="preserve">- </w:t>
      </w:r>
      <w:r w:rsidR="00A67496" w:rsidRPr="00492BF6">
        <w:rPr>
          <w:rStyle w:val="Bodytext2"/>
          <w:sz w:val="28"/>
          <w:szCs w:val="28"/>
          <w:lang w:eastAsia="vi-VN"/>
        </w:rPr>
        <w:t xml:space="preserve">Phối hợp với Ban An toàn giao thông tỉnh, Sở Giao thông </w:t>
      </w:r>
      <w:r w:rsidR="00D6479F">
        <w:rPr>
          <w:rStyle w:val="Bodytext2"/>
          <w:sz w:val="28"/>
          <w:szCs w:val="28"/>
          <w:lang w:eastAsia="vi-VN"/>
        </w:rPr>
        <w:t>V</w:t>
      </w:r>
      <w:r w:rsidR="00A67496" w:rsidRPr="00492BF6">
        <w:rPr>
          <w:rStyle w:val="Bodytext2"/>
          <w:sz w:val="28"/>
          <w:szCs w:val="28"/>
          <w:lang w:eastAsia="vi-VN"/>
        </w:rPr>
        <w:t>ận tải, Công an tỉnh và các Sở</w:t>
      </w:r>
      <w:r w:rsidR="00D6479F">
        <w:rPr>
          <w:rStyle w:val="Bodytext2"/>
          <w:sz w:val="28"/>
          <w:szCs w:val="28"/>
          <w:lang w:eastAsia="vi-VN"/>
        </w:rPr>
        <w:t>, ngành;</w:t>
      </w:r>
      <w:r w:rsidRPr="00492BF6">
        <w:rPr>
          <w:rStyle w:val="Bodytext2"/>
          <w:sz w:val="28"/>
          <w:szCs w:val="28"/>
          <w:lang w:eastAsia="vi-VN"/>
        </w:rPr>
        <w:t xml:space="preserve"> U</w:t>
      </w:r>
      <w:r w:rsidR="00A67496" w:rsidRPr="00492BF6">
        <w:rPr>
          <w:rStyle w:val="Bodytext2"/>
          <w:sz w:val="28"/>
          <w:szCs w:val="28"/>
          <w:lang w:eastAsia="vi-VN"/>
        </w:rPr>
        <w:t xml:space="preserve">BND </w:t>
      </w:r>
      <w:r w:rsidR="00D6479F">
        <w:rPr>
          <w:rStyle w:val="Bodytext2"/>
          <w:sz w:val="28"/>
          <w:szCs w:val="28"/>
          <w:lang w:eastAsia="vi-VN"/>
        </w:rPr>
        <w:t xml:space="preserve">các </w:t>
      </w:r>
      <w:r w:rsidR="00A67496" w:rsidRPr="00492BF6">
        <w:rPr>
          <w:rStyle w:val="Bodytext2"/>
          <w:sz w:val="28"/>
          <w:szCs w:val="28"/>
          <w:lang w:eastAsia="vi-VN"/>
        </w:rPr>
        <w:t>huyện, thành phố tổ chức các hoạt động truyền thông, định hướng thông tin phù hợp.</w:t>
      </w:r>
    </w:p>
    <w:p w:rsidR="00FC52A8" w:rsidRPr="00492BF6" w:rsidRDefault="00E13D61"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 </w:t>
      </w:r>
      <w:r w:rsidR="00A67496" w:rsidRPr="00492BF6">
        <w:rPr>
          <w:rStyle w:val="Bodytext2"/>
          <w:sz w:val="28"/>
          <w:szCs w:val="28"/>
          <w:lang w:eastAsia="vi-VN"/>
        </w:rPr>
        <w:t>Kiểm tra, đôn đốc việc thực hiệ</w:t>
      </w:r>
      <w:r w:rsidRPr="00492BF6">
        <w:rPr>
          <w:rStyle w:val="Bodytext2"/>
          <w:sz w:val="28"/>
          <w:szCs w:val="28"/>
          <w:lang w:eastAsia="vi-VN"/>
        </w:rPr>
        <w:t>n Kế</w:t>
      </w:r>
      <w:r w:rsidR="00A67496" w:rsidRPr="00492BF6">
        <w:rPr>
          <w:rStyle w:val="Bodytext2"/>
          <w:sz w:val="28"/>
          <w:szCs w:val="28"/>
          <w:lang w:eastAsia="vi-VN"/>
        </w:rPr>
        <w:t xml:space="preserve"> hoạch, định kỳ báo cáo, đánh giá tình hình thực hiện Kế hoạch, báo cáo Chủ tị</w:t>
      </w:r>
      <w:r w:rsidRPr="00492BF6">
        <w:rPr>
          <w:rStyle w:val="Bodytext2"/>
          <w:sz w:val="28"/>
          <w:szCs w:val="28"/>
          <w:lang w:eastAsia="vi-VN"/>
        </w:rPr>
        <w:t>ch U</w:t>
      </w:r>
      <w:r w:rsidR="00A67496" w:rsidRPr="00492BF6">
        <w:rPr>
          <w:rStyle w:val="Bodytext2"/>
          <w:sz w:val="28"/>
          <w:szCs w:val="28"/>
          <w:lang w:eastAsia="vi-VN"/>
        </w:rPr>
        <w:t>BND tỉnh.</w:t>
      </w:r>
    </w:p>
    <w:p w:rsidR="008C38B0" w:rsidRPr="00492BF6" w:rsidRDefault="008C38B0"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3"/>
          <w:bCs w:val="0"/>
          <w:sz w:val="28"/>
          <w:lang w:eastAsia="vi-VN"/>
        </w:rPr>
        <w:t>2.</w:t>
      </w:r>
      <w:r w:rsidRPr="00492BF6">
        <w:rPr>
          <w:rStyle w:val="Bodytext3"/>
          <w:b w:val="0"/>
          <w:bCs w:val="0"/>
          <w:sz w:val="28"/>
          <w:lang w:eastAsia="vi-VN"/>
        </w:rPr>
        <w:t xml:space="preserve"> </w:t>
      </w:r>
      <w:r w:rsidRPr="00492BF6">
        <w:rPr>
          <w:rStyle w:val="Bodytext3"/>
          <w:sz w:val="28"/>
          <w:lang w:eastAsia="vi-VN"/>
        </w:rPr>
        <w:t>Sở</w:t>
      </w:r>
      <w:r w:rsidR="00D6479F">
        <w:rPr>
          <w:rStyle w:val="Bodytext3"/>
          <w:sz w:val="28"/>
          <w:lang w:eastAsia="vi-VN"/>
        </w:rPr>
        <w:t xml:space="preserve"> Giao thông V</w:t>
      </w:r>
      <w:r w:rsidRPr="00492BF6">
        <w:rPr>
          <w:rStyle w:val="Bodytext3"/>
          <w:sz w:val="28"/>
          <w:lang w:eastAsia="vi-VN"/>
        </w:rPr>
        <w:t>ận tải</w:t>
      </w:r>
    </w:p>
    <w:p w:rsidR="008C38B0" w:rsidRPr="00492BF6" w:rsidRDefault="008C38B0"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2"/>
          <w:sz w:val="28"/>
          <w:szCs w:val="28"/>
          <w:lang w:eastAsia="vi-VN"/>
        </w:rPr>
        <w:t xml:space="preserve">- Tuyên truyền lồng ghép trong chương trình đào tạo sát hạch cấp bằng, chứng chỉ, giấy phép điều khiển phương tiện giao thông thuộc phạm </w:t>
      </w:r>
      <w:proofErr w:type="gramStart"/>
      <w:r w:rsidRPr="00492BF6">
        <w:rPr>
          <w:rStyle w:val="Bodytext2"/>
          <w:sz w:val="28"/>
          <w:szCs w:val="28"/>
          <w:lang w:eastAsia="vi-VN"/>
        </w:rPr>
        <w:t>vi</w:t>
      </w:r>
      <w:proofErr w:type="gramEnd"/>
      <w:r w:rsidRPr="00492BF6">
        <w:rPr>
          <w:rStyle w:val="Bodytext2"/>
          <w:sz w:val="28"/>
          <w:szCs w:val="28"/>
          <w:lang w:eastAsia="vi-VN"/>
        </w:rPr>
        <w:t xml:space="preserve"> quản lý.</w:t>
      </w:r>
    </w:p>
    <w:p w:rsidR="008C38B0" w:rsidRPr="00492BF6" w:rsidRDefault="008C38B0"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Phố</w:t>
      </w:r>
      <w:r w:rsidR="00D6479F">
        <w:rPr>
          <w:rStyle w:val="Bodytext2"/>
          <w:sz w:val="28"/>
          <w:szCs w:val="28"/>
          <w:lang w:eastAsia="vi-VN"/>
        </w:rPr>
        <w:t>i hợ</w:t>
      </w:r>
      <w:r w:rsidRPr="00492BF6">
        <w:rPr>
          <w:rStyle w:val="Bodytext2"/>
          <w:sz w:val="28"/>
          <w:szCs w:val="28"/>
          <w:lang w:eastAsia="vi-VN"/>
        </w:rPr>
        <w:t>p cung cấp thông tin cho Sở Thông tin và Truyền thông để chỉ đạo, định hướng thông tin phù hợp.</w:t>
      </w:r>
    </w:p>
    <w:p w:rsidR="008C38B0" w:rsidRPr="00492BF6" w:rsidRDefault="008C38B0" w:rsidP="00492BF6">
      <w:pPr>
        <w:pStyle w:val="Bodytext20"/>
        <w:shd w:val="clear" w:color="auto" w:fill="auto"/>
        <w:spacing w:before="120" w:line="240" w:lineRule="auto"/>
        <w:ind w:firstLine="720"/>
        <w:rPr>
          <w:rStyle w:val="Heading12"/>
          <w:sz w:val="28"/>
          <w:lang w:eastAsia="vi-VN"/>
        </w:rPr>
      </w:pPr>
      <w:r w:rsidRPr="00492BF6">
        <w:rPr>
          <w:rStyle w:val="Heading12"/>
          <w:bCs w:val="0"/>
          <w:sz w:val="28"/>
          <w:lang w:eastAsia="vi-VN"/>
        </w:rPr>
        <w:t>3.</w:t>
      </w:r>
      <w:r w:rsidRPr="00492BF6">
        <w:rPr>
          <w:rStyle w:val="Heading12"/>
          <w:b w:val="0"/>
          <w:bCs w:val="0"/>
          <w:sz w:val="28"/>
          <w:lang w:eastAsia="vi-VN"/>
        </w:rPr>
        <w:t xml:space="preserve"> </w:t>
      </w:r>
      <w:r w:rsidRPr="00492BF6">
        <w:rPr>
          <w:rStyle w:val="Heading12"/>
          <w:sz w:val="28"/>
          <w:lang w:eastAsia="vi-VN"/>
        </w:rPr>
        <w:t xml:space="preserve">Ban </w:t>
      </w:r>
      <w:proofErr w:type="gramStart"/>
      <w:r w:rsidRPr="00492BF6">
        <w:rPr>
          <w:rStyle w:val="Heading12"/>
          <w:sz w:val="28"/>
          <w:lang w:eastAsia="vi-VN"/>
        </w:rPr>
        <w:t>An</w:t>
      </w:r>
      <w:proofErr w:type="gramEnd"/>
      <w:r w:rsidRPr="00492BF6">
        <w:rPr>
          <w:rStyle w:val="Heading12"/>
          <w:sz w:val="28"/>
          <w:lang w:eastAsia="vi-VN"/>
        </w:rPr>
        <w:t xml:space="preserve"> toàn giao thông tỉnh</w:t>
      </w:r>
    </w:p>
    <w:p w:rsidR="008C38B0" w:rsidRPr="00492BF6" w:rsidRDefault="008C38B0" w:rsidP="00492BF6">
      <w:pPr>
        <w:pStyle w:val="Bodytext20"/>
        <w:shd w:val="clear" w:color="auto" w:fill="auto"/>
        <w:spacing w:before="120" w:line="240" w:lineRule="auto"/>
        <w:ind w:firstLine="720"/>
        <w:rPr>
          <w:b/>
          <w:bCs/>
          <w:sz w:val="28"/>
          <w:szCs w:val="28"/>
          <w:shd w:val="clear" w:color="auto" w:fill="FFFFFF"/>
          <w:lang w:eastAsia="vi-VN"/>
        </w:rPr>
      </w:pPr>
      <w:r w:rsidRPr="00492BF6">
        <w:rPr>
          <w:rStyle w:val="Heading12"/>
          <w:sz w:val="28"/>
          <w:lang w:eastAsia="vi-VN"/>
        </w:rPr>
        <w:t xml:space="preserve">- </w:t>
      </w:r>
      <w:r w:rsidRPr="00492BF6">
        <w:rPr>
          <w:rStyle w:val="Bodytext2"/>
          <w:sz w:val="28"/>
          <w:szCs w:val="28"/>
          <w:lang w:eastAsia="vi-VN"/>
        </w:rPr>
        <w:t>Định hướng nhiệm vụ và hàng năm xây dựng kế hoạch tuyên truyền, phổ biến pháp luật về bảo đảm trật tự an toàn giao thông để các Sở, ngành, địa phương và các cơ quan báo chí triến khai thực hiện.</w:t>
      </w:r>
    </w:p>
    <w:p w:rsidR="008C38B0" w:rsidRPr="00492BF6" w:rsidRDefault="008C38B0"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2"/>
          <w:sz w:val="28"/>
          <w:szCs w:val="28"/>
          <w:lang w:eastAsia="vi-VN"/>
        </w:rPr>
        <w:t>- Phối hợp cung cấp thông tin cho Sở Thông tin và Truyền thông để chỉ đạo, định hướng thông tin tuyên truyền, biểu dương khen thưởng các đơn vị, cá nhân điển hình trong việc chấp hành các quy định pháp luật về</w:t>
      </w:r>
      <w:r w:rsidR="00D6479F">
        <w:rPr>
          <w:rStyle w:val="Bodytext2"/>
          <w:sz w:val="28"/>
          <w:szCs w:val="28"/>
          <w:lang w:eastAsia="vi-VN"/>
        </w:rPr>
        <w:t xml:space="preserve"> an toàn giao thông,</w:t>
      </w:r>
      <w:r w:rsidRPr="00492BF6">
        <w:rPr>
          <w:rStyle w:val="Bodytext2"/>
          <w:sz w:val="28"/>
          <w:szCs w:val="28"/>
          <w:lang w:eastAsia="vi-VN"/>
        </w:rPr>
        <w:t xml:space="preserve"> phòng, chống tác hại của rượu, bia.</w:t>
      </w:r>
    </w:p>
    <w:p w:rsidR="008C38B0" w:rsidRPr="00492BF6" w:rsidRDefault="008C38B0"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2"/>
          <w:sz w:val="28"/>
          <w:szCs w:val="28"/>
          <w:lang w:eastAsia="vi-VN"/>
        </w:rPr>
        <w:t>- Phối hợp, hướng dẫn các đơn vị liên quan để triển khai các nhiệm vụ của Kế hoạch.</w:t>
      </w:r>
    </w:p>
    <w:p w:rsidR="008C38B0" w:rsidRPr="00492BF6" w:rsidRDefault="008C38B0"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 Chủ động cung cấp kịp thời thông tin cho các cơ quan báo chí trong tỉnh tình hình chấp hành các quy định pháp luật về an toàn giao thông; phòng, chống tác hại của rượu </w:t>
      </w:r>
      <w:proofErr w:type="gramStart"/>
      <w:r w:rsidRPr="00492BF6">
        <w:rPr>
          <w:rStyle w:val="Bodytext2"/>
          <w:sz w:val="28"/>
          <w:szCs w:val="28"/>
          <w:lang w:eastAsia="vi-VN"/>
        </w:rPr>
        <w:t>bia</w:t>
      </w:r>
      <w:proofErr w:type="gramEnd"/>
      <w:r w:rsidRPr="00492BF6">
        <w:rPr>
          <w:rStyle w:val="Bodytext2"/>
          <w:sz w:val="28"/>
          <w:szCs w:val="28"/>
          <w:lang w:eastAsia="vi-VN"/>
        </w:rPr>
        <w:t>, nhất là những vụ việc có tính nghiêm trọng để tuyên truyền kịp thời.</w:t>
      </w:r>
    </w:p>
    <w:p w:rsidR="00165EF8" w:rsidRPr="00492BF6" w:rsidRDefault="008C38B0" w:rsidP="00492BF6">
      <w:pPr>
        <w:pStyle w:val="Bodytext20"/>
        <w:shd w:val="clear" w:color="auto" w:fill="auto"/>
        <w:spacing w:before="120" w:line="240" w:lineRule="auto"/>
        <w:ind w:firstLine="720"/>
        <w:rPr>
          <w:sz w:val="28"/>
          <w:szCs w:val="28"/>
        </w:rPr>
      </w:pPr>
      <w:r w:rsidRPr="00492BF6">
        <w:rPr>
          <w:rStyle w:val="Bodytext3"/>
          <w:bCs w:val="0"/>
          <w:sz w:val="28"/>
          <w:lang w:eastAsia="vi-VN"/>
        </w:rPr>
        <w:t>4</w:t>
      </w:r>
      <w:r w:rsidR="00165EF8" w:rsidRPr="00492BF6">
        <w:rPr>
          <w:rStyle w:val="Bodytext3"/>
          <w:bCs w:val="0"/>
          <w:sz w:val="28"/>
          <w:lang w:eastAsia="vi-VN"/>
        </w:rPr>
        <w:t>. Báo Hà</w:t>
      </w:r>
      <w:r w:rsidR="00165EF8" w:rsidRPr="00492BF6">
        <w:rPr>
          <w:rStyle w:val="Bodytext3"/>
          <w:sz w:val="28"/>
          <w:lang w:eastAsia="vi-VN"/>
        </w:rPr>
        <w:t xml:space="preserve"> </w:t>
      </w:r>
      <w:r w:rsidR="00165EF8" w:rsidRPr="00492BF6">
        <w:rPr>
          <w:rStyle w:val="Bodytext3Spacing0pt"/>
          <w:sz w:val="28"/>
          <w:lang w:eastAsia="vi-VN"/>
        </w:rPr>
        <w:t xml:space="preserve">Giang, </w:t>
      </w:r>
      <w:r w:rsidR="00165EF8" w:rsidRPr="00492BF6">
        <w:rPr>
          <w:rStyle w:val="Bodytext3"/>
          <w:bCs w:val="0"/>
          <w:sz w:val="28"/>
          <w:lang w:eastAsia="vi-VN"/>
        </w:rPr>
        <w:t xml:space="preserve">Đài Phát thanh - </w:t>
      </w:r>
      <w:r w:rsidR="00165EF8" w:rsidRPr="00492BF6">
        <w:rPr>
          <w:rStyle w:val="Bodytext3"/>
          <w:sz w:val="28"/>
          <w:lang w:eastAsia="vi-VN"/>
        </w:rPr>
        <w:t>Truyền hình tỉnh</w:t>
      </w:r>
    </w:p>
    <w:p w:rsidR="00053756" w:rsidRPr="00492BF6" w:rsidRDefault="00F54B5A"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 </w:t>
      </w:r>
      <w:r w:rsidR="00165EF8" w:rsidRPr="00492BF6">
        <w:rPr>
          <w:rStyle w:val="Bodytext2"/>
          <w:sz w:val="28"/>
          <w:szCs w:val="28"/>
          <w:lang w:eastAsia="vi-VN"/>
        </w:rPr>
        <w:t>Tăng thời lượng và dung lượng đưa tin về các quy định an toàn giao thông; tinh thần nhân văn của Luật Phòng, chống tác hại của rượu, bia và Nghị định số 100/NĐ-CP ngày 30/12/2019 của Chính phủ quy định xử phạt vi phạm hành chính trong lĩnh vực giao thông đường bộ và đường sắ</w:t>
      </w:r>
      <w:r w:rsidRPr="00492BF6">
        <w:rPr>
          <w:rStyle w:val="Bodytext2"/>
          <w:sz w:val="28"/>
          <w:szCs w:val="28"/>
          <w:lang w:eastAsia="vi-VN"/>
        </w:rPr>
        <w:t>t.</w:t>
      </w:r>
    </w:p>
    <w:p w:rsidR="00053756" w:rsidRPr="00492BF6" w:rsidRDefault="00053756"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2"/>
          <w:sz w:val="28"/>
          <w:szCs w:val="28"/>
          <w:lang w:eastAsia="vi-VN"/>
        </w:rPr>
        <w:t xml:space="preserve">- Nâng cao chất lượng, hiệu quả nội dung tin, bài, hình ảnh về công tác bảo đảm trật tự </w:t>
      </w:r>
      <w:proofErr w:type="gramStart"/>
      <w:r w:rsidRPr="00492BF6">
        <w:rPr>
          <w:rStyle w:val="Bodytext2"/>
          <w:sz w:val="28"/>
          <w:szCs w:val="28"/>
          <w:lang w:eastAsia="vi-VN"/>
        </w:rPr>
        <w:t>an</w:t>
      </w:r>
      <w:proofErr w:type="gramEnd"/>
      <w:r w:rsidRPr="00492BF6">
        <w:rPr>
          <w:rStyle w:val="Bodytext2"/>
          <w:sz w:val="28"/>
          <w:szCs w:val="28"/>
          <w:lang w:eastAsia="vi-VN"/>
        </w:rPr>
        <w:t xml:space="preserve"> toàn g</w:t>
      </w:r>
      <w:r w:rsidR="00D6479F">
        <w:rPr>
          <w:rStyle w:val="Bodytext2"/>
          <w:sz w:val="28"/>
          <w:szCs w:val="28"/>
          <w:lang w:eastAsia="vi-VN"/>
        </w:rPr>
        <w:t>iao thông.</w:t>
      </w:r>
      <w:r w:rsidRPr="00492BF6">
        <w:rPr>
          <w:rStyle w:val="Bodytext2"/>
          <w:sz w:val="28"/>
          <w:szCs w:val="28"/>
          <w:lang w:eastAsia="vi-VN"/>
        </w:rPr>
        <w:t xml:space="preserve"> Mở các chuyên trang, chuyên mục tuyên truyền, thường xuyên đăng tải thông điệp tích cực và văn hóa khi tham gia giao thông; sắp xếp, bố trí thời gian đăng, tin, bài phù hợp, đặc biệt là Tháng </w:t>
      </w:r>
      <w:proofErr w:type="gramStart"/>
      <w:r w:rsidRPr="00492BF6">
        <w:rPr>
          <w:rStyle w:val="Bodytext2"/>
          <w:sz w:val="28"/>
          <w:szCs w:val="28"/>
          <w:lang w:eastAsia="vi-VN"/>
        </w:rPr>
        <w:t>an</w:t>
      </w:r>
      <w:proofErr w:type="gramEnd"/>
      <w:r w:rsidRPr="00492BF6">
        <w:rPr>
          <w:rStyle w:val="Bodytext2"/>
          <w:sz w:val="28"/>
          <w:szCs w:val="28"/>
          <w:lang w:eastAsia="vi-VN"/>
        </w:rPr>
        <w:t xml:space="preserve"> toàn giao thông. Đồng thời</w:t>
      </w:r>
      <w:r w:rsidR="00D6479F">
        <w:rPr>
          <w:rStyle w:val="Bodytext2"/>
          <w:sz w:val="28"/>
          <w:szCs w:val="28"/>
          <w:lang w:eastAsia="vi-VN"/>
        </w:rPr>
        <w:t>,</w:t>
      </w:r>
      <w:r w:rsidRPr="00492BF6">
        <w:rPr>
          <w:rStyle w:val="Bodytext2"/>
          <w:sz w:val="28"/>
          <w:szCs w:val="28"/>
          <w:lang w:eastAsia="vi-VN"/>
        </w:rPr>
        <w:t xml:space="preserve"> duy trì và giới thiệu kịp thời các quy định mới về </w:t>
      </w:r>
      <w:proofErr w:type="gramStart"/>
      <w:r w:rsidRPr="00492BF6">
        <w:rPr>
          <w:rStyle w:val="Bodytext2"/>
          <w:sz w:val="28"/>
          <w:szCs w:val="28"/>
          <w:lang w:eastAsia="vi-VN"/>
        </w:rPr>
        <w:t>an</w:t>
      </w:r>
      <w:proofErr w:type="gramEnd"/>
      <w:r w:rsidRPr="00492BF6">
        <w:rPr>
          <w:rStyle w:val="Bodytext2"/>
          <w:sz w:val="28"/>
          <w:szCs w:val="28"/>
          <w:lang w:eastAsia="vi-VN"/>
        </w:rPr>
        <w:t xml:space="preserve"> toàn giao thông trên các chương trình thời sự hàng ngày.</w:t>
      </w:r>
    </w:p>
    <w:p w:rsidR="00FC52A8" w:rsidRPr="00492BF6" w:rsidRDefault="00F54B5A"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Phối</w:t>
      </w:r>
      <w:r w:rsidR="00165EF8" w:rsidRPr="00492BF6">
        <w:rPr>
          <w:rStyle w:val="Bodytext2"/>
          <w:sz w:val="28"/>
          <w:szCs w:val="28"/>
          <w:lang w:eastAsia="vi-VN"/>
        </w:rPr>
        <w:t xml:space="preserve"> hợp với Công an tỉnh, Sở</w:t>
      </w:r>
      <w:r w:rsidR="00D6479F">
        <w:rPr>
          <w:rStyle w:val="Bodytext2"/>
          <w:sz w:val="28"/>
          <w:szCs w:val="28"/>
          <w:lang w:eastAsia="vi-VN"/>
        </w:rPr>
        <w:t xml:space="preserve"> Giao thông V</w:t>
      </w:r>
      <w:r w:rsidR="00165EF8" w:rsidRPr="00492BF6">
        <w:rPr>
          <w:rStyle w:val="Bodytext2"/>
          <w:sz w:val="28"/>
          <w:szCs w:val="28"/>
          <w:lang w:eastAsia="vi-VN"/>
        </w:rPr>
        <w:t>ận tải tuyên truyền đến đông đảo nhân dân về tính nghiêm minh của pháp luật cũng như kết quả xử lý vi phạm quy định về trật tự</w:t>
      </w:r>
      <w:r w:rsidR="00D6479F">
        <w:rPr>
          <w:rStyle w:val="Bodytext2"/>
          <w:sz w:val="28"/>
          <w:szCs w:val="28"/>
          <w:lang w:eastAsia="vi-VN"/>
        </w:rPr>
        <w:t xml:space="preserve"> an toàn giao thông;</w:t>
      </w:r>
      <w:r w:rsidR="00165EF8" w:rsidRPr="00492BF6">
        <w:rPr>
          <w:rStyle w:val="Bodytext2"/>
          <w:sz w:val="28"/>
          <w:szCs w:val="28"/>
          <w:lang w:eastAsia="vi-VN"/>
        </w:rPr>
        <w:t xml:space="preserve"> tạo niềm tin, sự đồng thuận và ủng hộ của nhân dân đối với lực lượng chức năng trong quá trình thực thi công vụ.</w:t>
      </w:r>
      <w:bookmarkStart w:id="5" w:name="bookmark4"/>
    </w:p>
    <w:bookmarkEnd w:id="5"/>
    <w:p w:rsidR="008C38B0" w:rsidRPr="00492BF6" w:rsidRDefault="008C38B0" w:rsidP="00492BF6">
      <w:pPr>
        <w:pStyle w:val="Bodytext20"/>
        <w:shd w:val="clear" w:color="auto" w:fill="auto"/>
        <w:spacing w:before="120" w:line="240" w:lineRule="auto"/>
        <w:ind w:firstLine="720"/>
        <w:rPr>
          <w:rStyle w:val="Bodytext3"/>
          <w:sz w:val="28"/>
          <w:lang w:eastAsia="vi-VN"/>
        </w:rPr>
      </w:pPr>
      <w:r w:rsidRPr="00492BF6">
        <w:rPr>
          <w:rStyle w:val="Bodytext3"/>
          <w:bCs w:val="0"/>
          <w:sz w:val="28"/>
          <w:lang w:eastAsia="vi-VN"/>
        </w:rPr>
        <w:t>5</w:t>
      </w:r>
      <w:r w:rsidR="00E13D61" w:rsidRPr="00492BF6">
        <w:rPr>
          <w:rStyle w:val="Bodytext3"/>
          <w:bCs w:val="0"/>
          <w:sz w:val="28"/>
          <w:lang w:eastAsia="vi-VN"/>
        </w:rPr>
        <w:t>.</w:t>
      </w:r>
      <w:r w:rsidR="00E13D61" w:rsidRPr="00492BF6">
        <w:rPr>
          <w:rStyle w:val="Bodytext3"/>
          <w:b w:val="0"/>
          <w:bCs w:val="0"/>
          <w:sz w:val="28"/>
          <w:lang w:eastAsia="vi-VN"/>
        </w:rPr>
        <w:t xml:space="preserve"> </w:t>
      </w:r>
      <w:r w:rsidR="00A67496" w:rsidRPr="00492BF6">
        <w:rPr>
          <w:rStyle w:val="Bodytext3"/>
          <w:sz w:val="28"/>
          <w:lang w:eastAsia="vi-VN"/>
        </w:rPr>
        <w:t xml:space="preserve">Công </w:t>
      </w:r>
      <w:proofErr w:type="gramStart"/>
      <w:r w:rsidR="00A67496" w:rsidRPr="00492BF6">
        <w:rPr>
          <w:rStyle w:val="Bodytext3"/>
          <w:sz w:val="28"/>
          <w:lang w:eastAsia="vi-VN"/>
        </w:rPr>
        <w:t>an</w:t>
      </w:r>
      <w:proofErr w:type="gramEnd"/>
      <w:r w:rsidR="00A67496" w:rsidRPr="00492BF6">
        <w:rPr>
          <w:rStyle w:val="Bodytext3"/>
          <w:sz w:val="28"/>
          <w:lang w:eastAsia="vi-VN"/>
        </w:rPr>
        <w:t xml:space="preserve"> tỉnh</w:t>
      </w:r>
    </w:p>
    <w:p w:rsidR="008C38B0" w:rsidRPr="00492BF6" w:rsidRDefault="008C38B0" w:rsidP="00492BF6">
      <w:pPr>
        <w:pStyle w:val="Bodytext20"/>
        <w:shd w:val="clear" w:color="auto" w:fill="auto"/>
        <w:spacing w:before="120" w:line="240" w:lineRule="auto"/>
        <w:ind w:firstLine="720"/>
        <w:rPr>
          <w:b/>
          <w:bCs/>
          <w:sz w:val="28"/>
          <w:szCs w:val="28"/>
          <w:shd w:val="clear" w:color="auto" w:fill="FFFFFF"/>
          <w:lang w:eastAsia="vi-VN"/>
        </w:rPr>
      </w:pPr>
      <w:r w:rsidRPr="00492BF6">
        <w:rPr>
          <w:rStyle w:val="Bodytext3"/>
          <w:sz w:val="28"/>
          <w:lang w:eastAsia="vi-VN"/>
        </w:rPr>
        <w:t xml:space="preserve">- </w:t>
      </w:r>
      <w:r w:rsidRPr="00492BF6">
        <w:rPr>
          <w:rStyle w:val="Bodytext2"/>
          <w:sz w:val="28"/>
          <w:szCs w:val="28"/>
          <w:lang w:eastAsia="vi-VN"/>
        </w:rPr>
        <w:t>Phối họp với Sở Thông tin và Truyền thông và các cơ quan báo chí tuyên truyền những điểm mới của pháp luật về trật tự, an toàn giao thông; những kết quả xử lý vi phạm về trật tự an toàn giao thông của Công an tỉnh.</w:t>
      </w:r>
    </w:p>
    <w:p w:rsidR="00EE4CB8" w:rsidRPr="00492BF6" w:rsidRDefault="00E13D61"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2"/>
          <w:sz w:val="28"/>
          <w:szCs w:val="28"/>
          <w:lang w:eastAsia="vi-VN"/>
        </w:rPr>
        <w:t xml:space="preserve">- </w:t>
      </w:r>
      <w:r w:rsidR="00A67496" w:rsidRPr="00492BF6">
        <w:rPr>
          <w:rStyle w:val="Bodytext2"/>
          <w:sz w:val="28"/>
          <w:szCs w:val="28"/>
          <w:lang w:eastAsia="vi-VN"/>
        </w:rPr>
        <w:t>Phối hợp cung cấp thông tin cho Sở Thông tin và Truyền thông để chỉ đạo, định hư</w:t>
      </w:r>
      <w:r w:rsidRPr="00492BF6">
        <w:rPr>
          <w:rStyle w:val="Bodytext2"/>
          <w:sz w:val="28"/>
          <w:szCs w:val="28"/>
          <w:lang w:eastAsia="vi-VN"/>
        </w:rPr>
        <w:t>ớ</w:t>
      </w:r>
      <w:r w:rsidR="00A67496" w:rsidRPr="00492BF6">
        <w:rPr>
          <w:rStyle w:val="Bodytext2"/>
          <w:sz w:val="28"/>
          <w:szCs w:val="28"/>
          <w:lang w:eastAsia="vi-VN"/>
        </w:rPr>
        <w:t>ng thông tin tuyên truyền, biểu dương, khen thưởng các đơn vị, cá nhân điển hình trong việc chấp hành các quy định pháp luật về an toàn giao thông và phòng, chống tác hại của rượu, bia.</w:t>
      </w:r>
    </w:p>
    <w:p w:rsidR="00EE4CB8" w:rsidRPr="00492BF6" w:rsidRDefault="00E13D61"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2"/>
          <w:sz w:val="28"/>
          <w:szCs w:val="28"/>
          <w:lang w:eastAsia="vi-VN"/>
        </w:rPr>
        <w:t xml:space="preserve">- </w:t>
      </w:r>
      <w:r w:rsidR="00A67496" w:rsidRPr="00492BF6">
        <w:rPr>
          <w:rStyle w:val="Bodytext2"/>
          <w:sz w:val="28"/>
          <w:szCs w:val="28"/>
          <w:lang w:eastAsia="vi-VN"/>
        </w:rPr>
        <w:t>Chỉ đạo lực lượng cảnh sát giao thông tăng cường công tác tuyên truyền, phổ</w:t>
      </w:r>
      <w:r w:rsidRPr="00492BF6">
        <w:rPr>
          <w:rStyle w:val="Bodytext2"/>
          <w:sz w:val="28"/>
          <w:szCs w:val="28"/>
          <w:lang w:eastAsia="vi-VN"/>
        </w:rPr>
        <w:t xml:space="preserve"> biế</w:t>
      </w:r>
      <w:r w:rsidR="00A67496" w:rsidRPr="00492BF6">
        <w:rPr>
          <w:rStyle w:val="Bodytext2"/>
          <w:sz w:val="28"/>
          <w:szCs w:val="28"/>
          <w:lang w:eastAsia="vi-VN"/>
        </w:rPr>
        <w:t>n pháp luật cho ngườ</w:t>
      </w:r>
      <w:r w:rsidRPr="00492BF6">
        <w:rPr>
          <w:rStyle w:val="Bodytext2"/>
          <w:sz w:val="28"/>
          <w:szCs w:val="28"/>
          <w:lang w:eastAsia="vi-VN"/>
        </w:rPr>
        <w:t>i dân qua công tác tuầ</w:t>
      </w:r>
      <w:r w:rsidR="00A67496" w:rsidRPr="00492BF6">
        <w:rPr>
          <w:rStyle w:val="Bodytext2"/>
          <w:sz w:val="28"/>
          <w:szCs w:val="28"/>
          <w:lang w:eastAsia="vi-VN"/>
        </w:rPr>
        <w:t xml:space="preserve">n </w:t>
      </w:r>
      <w:r w:rsidRPr="00492BF6">
        <w:rPr>
          <w:rStyle w:val="Bodytext2"/>
          <w:sz w:val="28"/>
          <w:szCs w:val="28"/>
          <w:lang w:eastAsia="vi-VN"/>
        </w:rPr>
        <w:t>tra kiể</w:t>
      </w:r>
      <w:r w:rsidR="00A67496" w:rsidRPr="00492BF6">
        <w:rPr>
          <w:rStyle w:val="Bodytext2"/>
          <w:sz w:val="28"/>
          <w:szCs w:val="28"/>
          <w:lang w:eastAsia="vi-VN"/>
        </w:rPr>
        <w:t>m soát, đăng ký và xử lý vi phạm giao thông và công tác phòng, chống tác hại của rượu, bia.</w:t>
      </w:r>
    </w:p>
    <w:p w:rsidR="00EE4CB8" w:rsidRPr="00492BF6" w:rsidRDefault="00E13D61"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 xml:space="preserve">- </w:t>
      </w:r>
      <w:r w:rsidR="00A67496" w:rsidRPr="00492BF6">
        <w:rPr>
          <w:rStyle w:val="Bodytext2"/>
          <w:sz w:val="28"/>
          <w:szCs w:val="28"/>
          <w:lang w:eastAsia="vi-VN"/>
        </w:rPr>
        <w:t xml:space="preserve">Chỉ đạo lực lượng công </w:t>
      </w:r>
      <w:proofErr w:type="gramStart"/>
      <w:r w:rsidR="00A67496" w:rsidRPr="00492BF6">
        <w:rPr>
          <w:rStyle w:val="Bodytext2"/>
          <w:sz w:val="28"/>
          <w:szCs w:val="28"/>
          <w:lang w:eastAsia="vi-VN"/>
        </w:rPr>
        <w:t>an</w:t>
      </w:r>
      <w:proofErr w:type="gramEnd"/>
      <w:r w:rsidR="00A67496" w:rsidRPr="00492BF6">
        <w:rPr>
          <w:rStyle w:val="Bodytext2"/>
          <w:sz w:val="28"/>
          <w:szCs w:val="28"/>
          <w:lang w:eastAsia="vi-VN"/>
        </w:rPr>
        <w:t xml:space="preserve"> cấp cơ sở </w:t>
      </w:r>
      <w:r w:rsidRPr="00492BF6">
        <w:rPr>
          <w:rStyle w:val="Bodytext2Italic"/>
          <w:sz w:val="28"/>
          <w:szCs w:val="28"/>
          <w:lang w:eastAsia="vi-VN"/>
        </w:rPr>
        <w:t>(</w:t>
      </w:r>
      <w:r w:rsidR="00A67496" w:rsidRPr="00492BF6">
        <w:rPr>
          <w:rStyle w:val="Bodytext2Italic"/>
          <w:sz w:val="28"/>
          <w:szCs w:val="28"/>
          <w:lang w:eastAsia="vi-VN"/>
        </w:rPr>
        <w:t>công an xã</w:t>
      </w:r>
      <w:r w:rsidR="00A67496" w:rsidRPr="00492BF6">
        <w:rPr>
          <w:rStyle w:val="Bodytext2"/>
          <w:sz w:val="28"/>
          <w:szCs w:val="28"/>
          <w:lang w:eastAsia="vi-VN"/>
        </w:rPr>
        <w:t xml:space="preserve">, </w:t>
      </w:r>
      <w:r w:rsidR="00A67496" w:rsidRPr="00492BF6">
        <w:rPr>
          <w:rStyle w:val="Bodytext2Italic"/>
          <w:sz w:val="28"/>
          <w:szCs w:val="28"/>
          <w:lang w:eastAsia="vi-VN"/>
        </w:rPr>
        <w:t>phường</w:t>
      </w:r>
      <w:r w:rsidR="00A67496" w:rsidRPr="00492BF6">
        <w:rPr>
          <w:rStyle w:val="Bodytext2"/>
          <w:sz w:val="28"/>
          <w:szCs w:val="28"/>
          <w:lang w:eastAsia="vi-VN"/>
        </w:rPr>
        <w:t xml:space="preserve">, </w:t>
      </w:r>
      <w:r w:rsidR="00A67496" w:rsidRPr="00492BF6">
        <w:rPr>
          <w:rStyle w:val="Bodytext2Italic"/>
          <w:sz w:val="28"/>
          <w:szCs w:val="28"/>
          <w:lang w:eastAsia="vi-VN"/>
        </w:rPr>
        <w:t>thị trấn)</w:t>
      </w:r>
      <w:r w:rsidR="00A67496" w:rsidRPr="00492BF6">
        <w:rPr>
          <w:rStyle w:val="Bodytext2"/>
          <w:sz w:val="28"/>
          <w:szCs w:val="28"/>
          <w:lang w:eastAsia="vi-VN"/>
        </w:rPr>
        <w:t xml:space="preserve"> tích cực kế</w:t>
      </w:r>
      <w:r w:rsidRPr="00492BF6">
        <w:rPr>
          <w:rStyle w:val="Bodytext2"/>
          <w:sz w:val="28"/>
          <w:szCs w:val="28"/>
          <w:lang w:eastAsia="vi-VN"/>
        </w:rPr>
        <w:t>t hợ</w:t>
      </w:r>
      <w:r w:rsidR="00A67496" w:rsidRPr="00492BF6">
        <w:rPr>
          <w:rStyle w:val="Bodytext2"/>
          <w:sz w:val="28"/>
          <w:szCs w:val="28"/>
          <w:lang w:eastAsia="vi-VN"/>
        </w:rPr>
        <w:t>p tuyên truyền qua các buổi họp dân, các buổi gặp gỡ tiếp xúc với quầ</w:t>
      </w:r>
      <w:r w:rsidRPr="00492BF6">
        <w:rPr>
          <w:rStyle w:val="Bodytext2"/>
          <w:sz w:val="28"/>
          <w:szCs w:val="28"/>
          <w:lang w:eastAsia="vi-VN"/>
        </w:rPr>
        <w:t>n chúng nhâ</w:t>
      </w:r>
      <w:r w:rsidR="00A67496" w:rsidRPr="00492BF6">
        <w:rPr>
          <w:rStyle w:val="Bodytext2"/>
          <w:sz w:val="28"/>
          <w:szCs w:val="28"/>
          <w:lang w:eastAsia="vi-VN"/>
        </w:rPr>
        <w:t>n dân.</w:t>
      </w:r>
    </w:p>
    <w:p w:rsidR="00165EF8" w:rsidRPr="00492BF6" w:rsidRDefault="00165EF8" w:rsidP="00492BF6">
      <w:pPr>
        <w:pStyle w:val="Bodytext20"/>
        <w:shd w:val="clear" w:color="auto" w:fill="auto"/>
        <w:spacing w:before="120" w:line="240" w:lineRule="auto"/>
        <w:ind w:firstLine="720"/>
        <w:rPr>
          <w:sz w:val="28"/>
          <w:szCs w:val="28"/>
          <w:shd w:val="clear" w:color="auto" w:fill="FFFFFF"/>
          <w:lang w:eastAsia="vi-VN"/>
        </w:rPr>
      </w:pPr>
      <w:r w:rsidRPr="00492BF6">
        <w:rPr>
          <w:rStyle w:val="Bodytext3"/>
          <w:bCs w:val="0"/>
          <w:sz w:val="28"/>
          <w:lang w:eastAsia="vi-VN"/>
        </w:rPr>
        <w:t>6.</w:t>
      </w:r>
      <w:r w:rsidRPr="00492BF6">
        <w:rPr>
          <w:rStyle w:val="Bodytext3"/>
          <w:b w:val="0"/>
          <w:bCs w:val="0"/>
          <w:sz w:val="28"/>
          <w:lang w:eastAsia="vi-VN"/>
        </w:rPr>
        <w:t xml:space="preserve"> </w:t>
      </w:r>
      <w:r w:rsidRPr="00492BF6">
        <w:rPr>
          <w:rStyle w:val="Bodytext3"/>
          <w:sz w:val="28"/>
          <w:lang w:eastAsia="vi-VN"/>
        </w:rPr>
        <w:t>Sở Văn hóa, Thể thao và Du lịch</w:t>
      </w:r>
    </w:p>
    <w:p w:rsidR="00EE4CB8" w:rsidRPr="00492BF6" w:rsidRDefault="00165EF8"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Chỉ đạo ngành dọc lồng ghép hoạt động phòng, chống tác hại của rượu, bia vào các phong trào, hoạt động văn hóa, văn nghệ, thể thao, du lịch, cổ động trực quan, xây dựng đời sống văn hóa và hoạt động khác tại cơ sở, cộng đồng; tuyên truyền vận động, khuyến khích quy định trong hương ước, quy ước việc hạn chế hoặc không uống rượu, bia tại đám cưới, đám tang, lễ hội trên địa bàn dân cư</w:t>
      </w:r>
      <w:r w:rsidR="008C38B0" w:rsidRPr="00492BF6">
        <w:rPr>
          <w:rStyle w:val="Bodytext2"/>
          <w:sz w:val="28"/>
          <w:szCs w:val="28"/>
          <w:lang w:eastAsia="vi-VN"/>
        </w:rPr>
        <w:t xml:space="preserve"> </w:t>
      </w:r>
      <w:r w:rsidR="008C38B0" w:rsidRPr="00492BF6">
        <w:rPr>
          <w:rStyle w:val="Bodytext2"/>
          <w:sz w:val="28"/>
          <w:szCs w:val="28"/>
        </w:rPr>
        <w:t>nhằm giảm nguy cơ tai nạn giao thông.</w:t>
      </w:r>
    </w:p>
    <w:p w:rsidR="00EE4CB8" w:rsidRPr="00492BF6" w:rsidRDefault="00165EF8" w:rsidP="00492BF6">
      <w:pPr>
        <w:pStyle w:val="Bodytext20"/>
        <w:shd w:val="clear" w:color="auto" w:fill="auto"/>
        <w:spacing w:before="120" w:line="240" w:lineRule="auto"/>
        <w:ind w:firstLine="720"/>
        <w:rPr>
          <w:rStyle w:val="Bodytext3"/>
          <w:sz w:val="28"/>
          <w:lang w:eastAsia="vi-VN"/>
        </w:rPr>
      </w:pPr>
      <w:r w:rsidRPr="00492BF6">
        <w:rPr>
          <w:rStyle w:val="Bodytext3"/>
          <w:bCs w:val="0"/>
          <w:sz w:val="28"/>
          <w:lang w:eastAsia="vi-VN"/>
        </w:rPr>
        <w:t>7</w:t>
      </w:r>
      <w:r w:rsidR="00E13D61" w:rsidRPr="00492BF6">
        <w:rPr>
          <w:rStyle w:val="Bodytext3"/>
          <w:bCs w:val="0"/>
          <w:sz w:val="28"/>
          <w:lang w:eastAsia="vi-VN"/>
        </w:rPr>
        <w:t>.</w:t>
      </w:r>
      <w:r w:rsidR="00E13D61" w:rsidRPr="00492BF6">
        <w:rPr>
          <w:rStyle w:val="Bodytext3"/>
          <w:b w:val="0"/>
          <w:bCs w:val="0"/>
          <w:sz w:val="28"/>
          <w:lang w:eastAsia="vi-VN"/>
        </w:rPr>
        <w:t xml:space="preserve"> </w:t>
      </w:r>
      <w:r w:rsidR="00A67496" w:rsidRPr="00492BF6">
        <w:rPr>
          <w:rStyle w:val="Bodytext3"/>
          <w:sz w:val="28"/>
          <w:lang w:eastAsia="vi-VN"/>
        </w:rPr>
        <w:t>Sở Giáo dục và Đào tạ</w:t>
      </w:r>
      <w:r w:rsidR="00053756" w:rsidRPr="00492BF6">
        <w:rPr>
          <w:rStyle w:val="Bodytext3"/>
          <w:sz w:val="28"/>
          <w:lang w:eastAsia="vi-VN"/>
        </w:rPr>
        <w:t>o</w:t>
      </w:r>
    </w:p>
    <w:p w:rsidR="00053756" w:rsidRPr="00492BF6" w:rsidRDefault="00053756" w:rsidP="00D6479F">
      <w:pPr>
        <w:pStyle w:val="Bodytext20"/>
        <w:shd w:val="clear" w:color="auto" w:fill="auto"/>
        <w:spacing w:before="120" w:line="240" w:lineRule="auto"/>
        <w:ind w:right="440" w:firstLine="720"/>
        <w:rPr>
          <w:sz w:val="28"/>
          <w:szCs w:val="28"/>
        </w:rPr>
      </w:pPr>
      <w:r w:rsidRPr="00492BF6">
        <w:rPr>
          <w:rStyle w:val="Bodytext2"/>
          <w:sz w:val="28"/>
          <w:szCs w:val="28"/>
          <w:lang w:eastAsia="vi-VN"/>
        </w:rPr>
        <w:t xml:space="preserve">Chỉ đạo các Phòng Giáo dục và Đào tạo, các cơ sở giáo dục lồng ghép việc phổ biến, giáo dục pháp luật về an toàn giao thông cho học sinh, sinh viên thông qua các hoạt động trải nghiệm, các hoạt động ngoài giờ lên lóp như: các buổi tọa đàm, nói chuyện chuyên đề, </w:t>
      </w:r>
      <w:r w:rsidRPr="00492BF6">
        <w:rPr>
          <w:rStyle w:val="Bodytext2"/>
          <w:sz w:val="28"/>
          <w:szCs w:val="28"/>
        </w:rPr>
        <w:t xml:space="preserve">website </w:t>
      </w:r>
      <w:r w:rsidRPr="00492BF6">
        <w:rPr>
          <w:rStyle w:val="Bodytext2"/>
          <w:sz w:val="28"/>
          <w:szCs w:val="28"/>
          <w:lang w:eastAsia="vi-VN"/>
        </w:rPr>
        <w:t>và tổ chức các cuộc thi, hội thi tìm hiểu về pháp luật giao thông đường bộ, đường thủy nội địa cho học sinh, sinh viên.</w:t>
      </w:r>
    </w:p>
    <w:p w:rsidR="00A67496" w:rsidRPr="00492BF6" w:rsidRDefault="00165EF8" w:rsidP="00492BF6">
      <w:pPr>
        <w:pStyle w:val="Bodytext20"/>
        <w:shd w:val="clear" w:color="auto" w:fill="auto"/>
        <w:spacing w:before="120" w:line="240" w:lineRule="auto"/>
        <w:ind w:firstLine="720"/>
        <w:rPr>
          <w:rStyle w:val="Bodytext3"/>
          <w:sz w:val="28"/>
          <w:lang w:eastAsia="vi-VN"/>
        </w:rPr>
      </w:pPr>
      <w:r w:rsidRPr="00492BF6">
        <w:rPr>
          <w:rStyle w:val="Bodytext3"/>
          <w:bCs w:val="0"/>
          <w:sz w:val="28"/>
          <w:lang w:eastAsia="vi-VN"/>
        </w:rPr>
        <w:t>8.</w:t>
      </w:r>
      <w:r w:rsidRPr="00492BF6">
        <w:rPr>
          <w:rStyle w:val="Bodytext3"/>
          <w:b w:val="0"/>
          <w:bCs w:val="0"/>
          <w:sz w:val="28"/>
          <w:lang w:eastAsia="vi-VN"/>
        </w:rPr>
        <w:t xml:space="preserve"> </w:t>
      </w:r>
      <w:r w:rsidR="00A67496" w:rsidRPr="00492BF6">
        <w:rPr>
          <w:rStyle w:val="Bodytext3"/>
          <w:sz w:val="28"/>
          <w:lang w:eastAsia="vi-VN"/>
        </w:rPr>
        <w:t>Sở Tài chính</w:t>
      </w:r>
    </w:p>
    <w:p w:rsidR="00B140A6" w:rsidRPr="00492BF6" w:rsidRDefault="00053756" w:rsidP="00D6479F">
      <w:pPr>
        <w:pStyle w:val="Bodytext20"/>
        <w:shd w:val="clear" w:color="auto" w:fill="auto"/>
        <w:spacing w:before="120" w:line="240" w:lineRule="auto"/>
        <w:ind w:left="160" w:firstLine="720"/>
        <w:rPr>
          <w:rStyle w:val="Bodytext2"/>
          <w:sz w:val="28"/>
          <w:szCs w:val="28"/>
          <w:lang w:eastAsia="vi-VN"/>
        </w:rPr>
      </w:pPr>
      <w:r w:rsidRPr="00492BF6">
        <w:rPr>
          <w:rStyle w:val="Bodytext2"/>
          <w:sz w:val="28"/>
          <w:szCs w:val="28"/>
          <w:lang w:eastAsia="vi-VN"/>
        </w:rPr>
        <w:t xml:space="preserve">Thẩm định, tham mưu </w:t>
      </w:r>
      <w:r w:rsidR="00D6479F">
        <w:rPr>
          <w:rStyle w:val="Bodytext2"/>
          <w:sz w:val="28"/>
          <w:szCs w:val="28"/>
          <w:lang w:eastAsia="vi-VN"/>
        </w:rPr>
        <w:t>Ủ</w:t>
      </w:r>
      <w:r w:rsidRPr="00492BF6">
        <w:rPr>
          <w:rStyle w:val="Bodytext2"/>
          <w:sz w:val="28"/>
          <w:szCs w:val="28"/>
          <w:lang w:eastAsia="vi-VN"/>
        </w:rPr>
        <w:t>y ban nhân dân tỉnh bố</w:t>
      </w:r>
      <w:r w:rsidR="00D6479F">
        <w:rPr>
          <w:rStyle w:val="Bodytext2"/>
          <w:sz w:val="28"/>
          <w:szCs w:val="28"/>
          <w:lang w:eastAsia="vi-VN"/>
        </w:rPr>
        <w:t xml:space="preserve"> trí kinh phí để</w:t>
      </w:r>
      <w:r w:rsidRPr="00492BF6">
        <w:rPr>
          <w:rStyle w:val="Bodytext2"/>
          <w:sz w:val="28"/>
          <w:szCs w:val="28"/>
          <w:lang w:eastAsia="vi-VN"/>
        </w:rPr>
        <w:t xml:space="preserve"> triển khai thực hiệ</w:t>
      </w:r>
      <w:r w:rsidR="006A2CB5" w:rsidRPr="00492BF6">
        <w:rPr>
          <w:rStyle w:val="Bodytext2"/>
          <w:sz w:val="28"/>
          <w:szCs w:val="28"/>
          <w:lang w:eastAsia="vi-VN"/>
        </w:rPr>
        <w:t>n Kế</w:t>
      </w:r>
      <w:r w:rsidRPr="00492BF6">
        <w:rPr>
          <w:rStyle w:val="Bodytext2"/>
          <w:sz w:val="28"/>
          <w:szCs w:val="28"/>
          <w:lang w:eastAsia="vi-VN"/>
        </w:rPr>
        <w:t xml:space="preserve"> hoạch và hướng dẫn các Sở, ngành, đơn vị liên quan sử dụng kinh phí được bố trí trong dự toán hàng năm đề thực hiện nhiệm vụ tạ</w:t>
      </w:r>
      <w:r w:rsidR="006A2CB5" w:rsidRPr="00492BF6">
        <w:rPr>
          <w:rStyle w:val="Bodytext2"/>
          <w:sz w:val="28"/>
          <w:szCs w:val="28"/>
          <w:lang w:eastAsia="vi-VN"/>
        </w:rPr>
        <w:t>i Kế</w:t>
      </w:r>
      <w:r w:rsidRPr="00492BF6">
        <w:rPr>
          <w:rStyle w:val="Bodytext2"/>
          <w:sz w:val="28"/>
          <w:szCs w:val="28"/>
          <w:lang w:eastAsia="vi-VN"/>
        </w:rPr>
        <w:t xml:space="preserve"> hoạch này.</w:t>
      </w:r>
      <w:bookmarkStart w:id="6" w:name="bookmark13"/>
    </w:p>
    <w:p w:rsidR="00B140A6" w:rsidRPr="00492BF6" w:rsidRDefault="00B140A6" w:rsidP="00D6479F">
      <w:pPr>
        <w:pStyle w:val="Bodytext20"/>
        <w:shd w:val="clear" w:color="auto" w:fill="auto"/>
        <w:tabs>
          <w:tab w:val="left" w:pos="9072"/>
        </w:tabs>
        <w:spacing w:before="120" w:line="240" w:lineRule="auto"/>
        <w:ind w:left="160" w:firstLine="720"/>
        <w:rPr>
          <w:sz w:val="28"/>
          <w:szCs w:val="28"/>
          <w:shd w:val="clear" w:color="auto" w:fill="FFFFFF"/>
          <w:lang w:eastAsia="vi-VN"/>
        </w:rPr>
      </w:pPr>
      <w:r w:rsidRPr="00492BF6">
        <w:rPr>
          <w:rStyle w:val="Bodytext2"/>
          <w:b/>
          <w:sz w:val="28"/>
          <w:szCs w:val="28"/>
          <w:lang w:eastAsia="vi-VN"/>
        </w:rPr>
        <w:t xml:space="preserve">9. </w:t>
      </w:r>
      <w:r w:rsidRPr="00492BF6">
        <w:rPr>
          <w:rStyle w:val="Heading1"/>
          <w:bCs w:val="0"/>
          <w:sz w:val="28"/>
          <w:lang w:eastAsia="vi-VN"/>
        </w:rPr>
        <w:t>Các Sở, ban, ngành, đoàn thể, các t</w:t>
      </w:r>
      <w:r w:rsidR="00D6479F">
        <w:rPr>
          <w:rStyle w:val="Heading1"/>
          <w:bCs w:val="0"/>
          <w:sz w:val="28"/>
          <w:lang w:eastAsia="vi-VN"/>
        </w:rPr>
        <w:t>ổ</w:t>
      </w:r>
      <w:r w:rsidRPr="00492BF6">
        <w:rPr>
          <w:rStyle w:val="Heading1"/>
          <w:bCs w:val="0"/>
          <w:sz w:val="28"/>
          <w:lang w:eastAsia="vi-VN"/>
        </w:rPr>
        <w:t xml:space="preserve"> chức chính trị - xã hội trên địa bàn tỉnh</w:t>
      </w:r>
      <w:bookmarkEnd w:id="6"/>
    </w:p>
    <w:p w:rsidR="00B140A6" w:rsidRPr="00492BF6" w:rsidRDefault="00B140A6" w:rsidP="00D6479F">
      <w:pPr>
        <w:pStyle w:val="Bodytext20"/>
        <w:shd w:val="clear" w:color="auto" w:fill="auto"/>
        <w:tabs>
          <w:tab w:val="left" w:pos="9072"/>
        </w:tabs>
        <w:spacing w:before="120" w:line="240" w:lineRule="auto"/>
        <w:ind w:firstLine="880"/>
        <w:rPr>
          <w:sz w:val="28"/>
          <w:szCs w:val="28"/>
          <w:shd w:val="clear" w:color="auto" w:fill="FFFFFF"/>
          <w:lang w:eastAsia="vi-VN"/>
        </w:rPr>
      </w:pPr>
      <w:r w:rsidRPr="00492BF6">
        <w:rPr>
          <w:rStyle w:val="Bodytext2"/>
          <w:sz w:val="28"/>
          <w:szCs w:val="28"/>
          <w:lang w:eastAsia="vi-VN"/>
        </w:rPr>
        <w:t xml:space="preserve">Đẩy mạnh tuyên truyền pháp luật về </w:t>
      </w:r>
      <w:proofErr w:type="gramStart"/>
      <w:r w:rsidRPr="00492BF6">
        <w:rPr>
          <w:rStyle w:val="Bodytext2"/>
          <w:sz w:val="28"/>
          <w:szCs w:val="28"/>
          <w:lang w:eastAsia="vi-VN"/>
        </w:rPr>
        <w:t>an</w:t>
      </w:r>
      <w:proofErr w:type="gramEnd"/>
      <w:r w:rsidRPr="00492BF6">
        <w:rPr>
          <w:rStyle w:val="Bodytext2"/>
          <w:sz w:val="28"/>
          <w:szCs w:val="28"/>
          <w:lang w:eastAsia="vi-VN"/>
        </w:rPr>
        <w:t xml:space="preserve"> toàn giao thông và tổ chức vận động sâu rộng trong cơ quan, đơn vị thực hiện “Đã uống rượu, bia - Không lái xe”, trong đó cán bộ, đảng viên, công chức, viên chứ</w:t>
      </w:r>
      <w:r w:rsidR="00D6479F">
        <w:rPr>
          <w:rStyle w:val="Bodytext2"/>
          <w:sz w:val="28"/>
          <w:szCs w:val="28"/>
          <w:lang w:eastAsia="vi-VN"/>
        </w:rPr>
        <w:t xml:space="preserve">c </w:t>
      </w:r>
      <w:r w:rsidRPr="00492BF6">
        <w:rPr>
          <w:rStyle w:val="Bodytext2"/>
          <w:sz w:val="28"/>
          <w:szCs w:val="28"/>
          <w:lang w:eastAsia="vi-VN"/>
        </w:rPr>
        <w:t>nêu gương hành động.</w:t>
      </w:r>
    </w:p>
    <w:p w:rsidR="008C38B0" w:rsidRPr="00492BF6" w:rsidRDefault="008C38B0" w:rsidP="00492BF6">
      <w:pPr>
        <w:pStyle w:val="Bodytext20"/>
        <w:shd w:val="clear" w:color="auto" w:fill="auto"/>
        <w:spacing w:before="120" w:line="240" w:lineRule="auto"/>
        <w:ind w:firstLine="720"/>
        <w:rPr>
          <w:rStyle w:val="Bodytext3"/>
          <w:bCs w:val="0"/>
          <w:sz w:val="28"/>
          <w:lang w:eastAsia="vi-VN"/>
        </w:rPr>
      </w:pPr>
      <w:r w:rsidRPr="00492BF6">
        <w:rPr>
          <w:rStyle w:val="Bodytext3"/>
          <w:bCs w:val="0"/>
          <w:sz w:val="28"/>
          <w:lang w:eastAsia="vi-VN"/>
        </w:rPr>
        <w:t>10</w:t>
      </w:r>
      <w:r w:rsidR="00165EF8" w:rsidRPr="00492BF6">
        <w:rPr>
          <w:rStyle w:val="Bodytext3"/>
          <w:bCs w:val="0"/>
          <w:sz w:val="28"/>
          <w:lang w:eastAsia="vi-VN"/>
        </w:rPr>
        <w:t xml:space="preserve">. Ủy ban nhân </w:t>
      </w:r>
      <w:r w:rsidR="00A67496" w:rsidRPr="00492BF6">
        <w:rPr>
          <w:rStyle w:val="Bodytext3"/>
          <w:sz w:val="28"/>
          <w:lang w:eastAsia="vi-VN"/>
        </w:rPr>
        <w:t xml:space="preserve">dân </w:t>
      </w:r>
      <w:r w:rsidR="00B355A4" w:rsidRPr="00492BF6">
        <w:rPr>
          <w:rStyle w:val="Bodytext3"/>
          <w:sz w:val="28"/>
          <w:lang w:eastAsia="vi-VN"/>
        </w:rPr>
        <w:t xml:space="preserve">các </w:t>
      </w:r>
      <w:r w:rsidR="00A67496" w:rsidRPr="00492BF6">
        <w:rPr>
          <w:rStyle w:val="Bodytext3"/>
          <w:sz w:val="28"/>
          <w:lang w:eastAsia="vi-VN"/>
        </w:rPr>
        <w:t>huyệ</w:t>
      </w:r>
      <w:r w:rsidR="00165EF8" w:rsidRPr="00492BF6">
        <w:rPr>
          <w:rStyle w:val="Bodytext3"/>
          <w:bCs w:val="0"/>
          <w:sz w:val="28"/>
          <w:lang w:eastAsia="vi-VN"/>
        </w:rPr>
        <w:t>n, thành phố</w:t>
      </w:r>
    </w:p>
    <w:p w:rsidR="008C38B0" w:rsidRPr="00492BF6" w:rsidRDefault="008C38B0" w:rsidP="00492BF6">
      <w:pPr>
        <w:pStyle w:val="Bodytext20"/>
        <w:shd w:val="clear" w:color="auto" w:fill="auto"/>
        <w:spacing w:before="120" w:line="240" w:lineRule="auto"/>
        <w:ind w:firstLine="720"/>
        <w:rPr>
          <w:b/>
          <w:sz w:val="28"/>
          <w:szCs w:val="28"/>
          <w:shd w:val="clear" w:color="auto" w:fill="FFFFFF"/>
          <w:lang w:eastAsia="vi-VN"/>
        </w:rPr>
      </w:pPr>
      <w:r w:rsidRPr="00492BF6">
        <w:rPr>
          <w:rStyle w:val="Bodytext3"/>
          <w:bCs w:val="0"/>
          <w:sz w:val="28"/>
          <w:lang w:eastAsia="vi-VN"/>
        </w:rPr>
        <w:t xml:space="preserve">- </w:t>
      </w:r>
      <w:r w:rsidRPr="00492BF6">
        <w:rPr>
          <w:rStyle w:val="Bodytext2"/>
          <w:sz w:val="28"/>
          <w:szCs w:val="28"/>
          <w:lang w:eastAsia="vi-VN"/>
        </w:rPr>
        <w:t>Chỉ đạ</w:t>
      </w:r>
      <w:r w:rsidR="00D6479F">
        <w:rPr>
          <w:rStyle w:val="Bodytext2"/>
          <w:sz w:val="28"/>
          <w:szCs w:val="28"/>
          <w:lang w:eastAsia="vi-VN"/>
        </w:rPr>
        <w:t>o Phòng Văn hóa và</w:t>
      </w:r>
      <w:r w:rsidRPr="00492BF6">
        <w:rPr>
          <w:rStyle w:val="Bodytext2"/>
          <w:sz w:val="28"/>
          <w:szCs w:val="28"/>
          <w:lang w:eastAsia="vi-VN"/>
        </w:rPr>
        <w:t xml:space="preserve"> Thông tin tham mưu</w:t>
      </w:r>
      <w:r w:rsidR="00D6479F">
        <w:rPr>
          <w:rStyle w:val="Bodytext2"/>
          <w:sz w:val="28"/>
          <w:szCs w:val="28"/>
          <w:lang w:eastAsia="vi-VN"/>
        </w:rPr>
        <w:t xml:space="preserve"> cho Ủ</w:t>
      </w:r>
      <w:r w:rsidRPr="00492BF6">
        <w:rPr>
          <w:rStyle w:val="Bodytext2"/>
          <w:sz w:val="28"/>
          <w:szCs w:val="28"/>
          <w:lang w:eastAsia="vi-VN"/>
        </w:rPr>
        <w:t>y ban nhân dân các huyệ</w:t>
      </w:r>
      <w:r w:rsidR="00D6479F">
        <w:rPr>
          <w:rStyle w:val="Bodytext2"/>
          <w:sz w:val="28"/>
          <w:szCs w:val="28"/>
          <w:lang w:eastAsia="vi-VN"/>
        </w:rPr>
        <w:t>n</w:t>
      </w:r>
      <w:r w:rsidRPr="00492BF6">
        <w:rPr>
          <w:rStyle w:val="Bodytext2"/>
          <w:sz w:val="28"/>
          <w:szCs w:val="28"/>
          <w:lang w:eastAsia="vi-VN"/>
        </w:rPr>
        <w:t>, thành phố xây dựng kế hoạch và triển khai công tác thông tin, tuyên truyền về an toàn giao thông trên địa bàn; tăng cưòng sử dụng các hình thức thông tin, tuyên truyền trực quan như: Treo băng rôn, pano, áp phích; tổ chức các đội truyền thông lưu động, phát tờ rơi, thông báo trên bảng tin tại các cơ quan, đơn vị, doanh nghiệp, trường học, khu dân cư.</w:t>
      </w:r>
    </w:p>
    <w:p w:rsidR="008C38B0" w:rsidRPr="00492BF6" w:rsidRDefault="008C38B0" w:rsidP="00492BF6">
      <w:pPr>
        <w:pStyle w:val="Bodytext20"/>
        <w:shd w:val="clear" w:color="auto" w:fill="auto"/>
        <w:spacing w:before="120" w:line="240" w:lineRule="auto"/>
        <w:ind w:firstLine="720"/>
        <w:rPr>
          <w:rStyle w:val="Bodytext2"/>
          <w:sz w:val="28"/>
          <w:szCs w:val="28"/>
          <w:lang w:eastAsia="vi-VN"/>
        </w:rPr>
      </w:pPr>
      <w:r w:rsidRPr="00492BF6">
        <w:rPr>
          <w:b/>
          <w:sz w:val="28"/>
          <w:szCs w:val="28"/>
          <w:shd w:val="clear" w:color="auto" w:fill="FFFFFF"/>
          <w:lang w:eastAsia="vi-VN"/>
        </w:rPr>
        <w:t xml:space="preserve">- </w:t>
      </w:r>
      <w:r w:rsidRPr="00492BF6">
        <w:rPr>
          <w:rStyle w:val="Bodytext2"/>
          <w:sz w:val="28"/>
          <w:szCs w:val="28"/>
          <w:lang w:eastAsia="vi-VN"/>
        </w:rPr>
        <w:t>Chỉ đạo hệ thống đài truyền thanh cấp huyện, xã thông tin liên tục, thường xuyên, kịp thời về tình hình an toàn giao thông; đăng, phát trên hệ thống loa truyền thanh đế</w:t>
      </w:r>
      <w:r w:rsidR="00D6479F">
        <w:rPr>
          <w:rStyle w:val="Bodytext2"/>
          <w:sz w:val="28"/>
          <w:szCs w:val="28"/>
          <w:lang w:eastAsia="vi-VN"/>
        </w:rPr>
        <w:t>n các thôn, xóm, tổ</w:t>
      </w:r>
      <w:r w:rsidRPr="00492BF6">
        <w:rPr>
          <w:rStyle w:val="Bodytext2"/>
          <w:sz w:val="28"/>
          <w:szCs w:val="28"/>
          <w:lang w:eastAsia="vi-VN"/>
        </w:rPr>
        <w:t xml:space="preserve"> dân phổ, khu dân cư vào th</w:t>
      </w:r>
      <w:r w:rsidR="00D6479F">
        <w:rPr>
          <w:rStyle w:val="Bodytext2"/>
          <w:sz w:val="28"/>
          <w:szCs w:val="28"/>
          <w:lang w:eastAsia="vi-VN"/>
        </w:rPr>
        <w:t>ờ</w:t>
      </w:r>
      <w:r w:rsidRPr="00492BF6">
        <w:rPr>
          <w:rStyle w:val="Bodytext2"/>
          <w:sz w:val="28"/>
          <w:szCs w:val="28"/>
          <w:lang w:eastAsia="vi-VN"/>
        </w:rPr>
        <w:t>i điểm thích hợp.</w:t>
      </w:r>
    </w:p>
    <w:p w:rsidR="00B42713" w:rsidRDefault="00A67496" w:rsidP="00492BF6">
      <w:pPr>
        <w:pStyle w:val="Bodytext20"/>
        <w:shd w:val="clear" w:color="auto" w:fill="auto"/>
        <w:spacing w:before="120" w:line="240" w:lineRule="auto"/>
        <w:ind w:firstLine="720"/>
        <w:rPr>
          <w:rStyle w:val="Bodytext2"/>
          <w:sz w:val="28"/>
          <w:szCs w:val="28"/>
          <w:lang w:eastAsia="vi-VN"/>
        </w:rPr>
      </w:pPr>
      <w:r w:rsidRPr="00492BF6">
        <w:rPr>
          <w:rStyle w:val="Bodytext2"/>
          <w:sz w:val="28"/>
          <w:szCs w:val="28"/>
          <w:lang w:eastAsia="vi-VN"/>
        </w:rPr>
        <w:t>Trên đây là Kế hoạch triển khai thực hiện Đề</w:t>
      </w:r>
      <w:r w:rsidR="00165EF8" w:rsidRPr="00492BF6">
        <w:rPr>
          <w:rStyle w:val="Bodytext2"/>
          <w:sz w:val="28"/>
          <w:szCs w:val="28"/>
          <w:lang w:eastAsia="vi-VN"/>
        </w:rPr>
        <w:t xml:space="preserve"> án tuyên</w:t>
      </w:r>
      <w:r w:rsidRPr="00492BF6">
        <w:rPr>
          <w:rStyle w:val="Bodytext2"/>
          <w:sz w:val="28"/>
          <w:szCs w:val="28"/>
          <w:lang w:eastAsia="vi-VN"/>
        </w:rPr>
        <w:t xml:space="preserve"> truyề</w:t>
      </w:r>
      <w:r w:rsidR="00165EF8" w:rsidRPr="00492BF6">
        <w:rPr>
          <w:rStyle w:val="Bodytext2"/>
          <w:sz w:val="28"/>
          <w:szCs w:val="28"/>
          <w:lang w:eastAsia="vi-VN"/>
        </w:rPr>
        <w:t xml:space="preserve">n </w:t>
      </w:r>
      <w:proofErr w:type="gramStart"/>
      <w:r w:rsidR="00165EF8" w:rsidRPr="00492BF6">
        <w:rPr>
          <w:rStyle w:val="Bodytext2"/>
          <w:sz w:val="28"/>
          <w:szCs w:val="28"/>
          <w:lang w:eastAsia="vi-VN"/>
        </w:rPr>
        <w:t>An</w:t>
      </w:r>
      <w:proofErr w:type="gramEnd"/>
      <w:r w:rsidR="00165EF8" w:rsidRPr="00492BF6">
        <w:rPr>
          <w:rStyle w:val="Bodytext2"/>
          <w:sz w:val="28"/>
          <w:szCs w:val="28"/>
          <w:lang w:eastAsia="vi-VN"/>
        </w:rPr>
        <w:t xml:space="preserve"> toàn</w:t>
      </w:r>
      <w:r w:rsidRPr="00492BF6">
        <w:rPr>
          <w:rStyle w:val="Bodytext2"/>
          <w:sz w:val="28"/>
          <w:szCs w:val="28"/>
          <w:lang w:eastAsia="vi-VN"/>
        </w:rPr>
        <w:t xml:space="preserve"> giao thông trên các phương tiện thông tin đại chúng và hệ thống thông tin cơ sở giai đoạn 2020</w:t>
      </w:r>
      <w:r w:rsidR="00165EF8" w:rsidRPr="00492BF6">
        <w:rPr>
          <w:rStyle w:val="Bodytext2"/>
          <w:sz w:val="28"/>
          <w:szCs w:val="28"/>
          <w:lang w:eastAsia="vi-VN"/>
        </w:rPr>
        <w:t xml:space="preserve"> </w:t>
      </w:r>
      <w:r w:rsidRPr="00492BF6">
        <w:rPr>
          <w:rStyle w:val="Bodytext2"/>
          <w:sz w:val="28"/>
          <w:szCs w:val="28"/>
          <w:lang w:eastAsia="vi-VN"/>
        </w:rPr>
        <w:t>-</w:t>
      </w:r>
      <w:r w:rsidR="00165EF8" w:rsidRPr="00492BF6">
        <w:rPr>
          <w:rStyle w:val="Bodytext2"/>
          <w:sz w:val="28"/>
          <w:szCs w:val="28"/>
          <w:lang w:eastAsia="vi-VN"/>
        </w:rPr>
        <w:t xml:space="preserve"> </w:t>
      </w:r>
      <w:r w:rsidRPr="00492BF6">
        <w:rPr>
          <w:rStyle w:val="Bodytext2"/>
          <w:sz w:val="28"/>
          <w:szCs w:val="28"/>
          <w:lang w:eastAsia="vi-VN"/>
        </w:rPr>
        <w:t xml:space="preserve">2025. </w:t>
      </w:r>
    </w:p>
    <w:p w:rsidR="00A67496" w:rsidRPr="00492BF6" w:rsidRDefault="00D6479F" w:rsidP="00492BF6">
      <w:pPr>
        <w:pStyle w:val="Bodytext20"/>
        <w:shd w:val="clear" w:color="auto" w:fill="auto"/>
        <w:spacing w:before="120" w:line="240" w:lineRule="auto"/>
        <w:ind w:firstLine="720"/>
        <w:rPr>
          <w:rStyle w:val="Bodytext2"/>
          <w:sz w:val="28"/>
          <w:szCs w:val="28"/>
          <w:lang w:eastAsia="vi-VN"/>
        </w:rPr>
      </w:pPr>
      <w:r>
        <w:rPr>
          <w:rStyle w:val="Bodytext2"/>
          <w:sz w:val="28"/>
          <w:szCs w:val="28"/>
          <w:lang w:eastAsia="vi-VN"/>
        </w:rPr>
        <w:t>Y</w:t>
      </w:r>
      <w:r w:rsidR="006A2CB5" w:rsidRPr="00492BF6">
        <w:rPr>
          <w:rStyle w:val="Bodytext2"/>
          <w:sz w:val="28"/>
          <w:szCs w:val="28"/>
        </w:rPr>
        <w:t>êu cầu Thủ trưởng các sở, ban, ngành, đoàn thể, tổ chức chính trị - xã hội có liên quan và UBND các huyện, thành phố căn cứ chức năng</w:t>
      </w:r>
      <w:r>
        <w:rPr>
          <w:rStyle w:val="Bodytext2"/>
          <w:sz w:val="28"/>
          <w:szCs w:val="28"/>
        </w:rPr>
        <w:t>,</w:t>
      </w:r>
      <w:r w:rsidR="006A2CB5" w:rsidRPr="00492BF6">
        <w:rPr>
          <w:rStyle w:val="Bodytext2"/>
          <w:sz w:val="28"/>
          <w:szCs w:val="28"/>
        </w:rPr>
        <w:t xml:space="preserve"> nhiệm vụ được phân công, tổ chức triển khai thực hiện nghiêm túc Kế hoạch, đảm bảo được các yêu cầu, nhiệm vụ đề</w:t>
      </w:r>
      <w:r w:rsidR="00D05828">
        <w:rPr>
          <w:rStyle w:val="Bodytext2"/>
          <w:sz w:val="28"/>
          <w:szCs w:val="28"/>
        </w:rPr>
        <w:t xml:space="preserve"> ra</w:t>
      </w:r>
      <w:r w:rsidR="006A2CB5" w:rsidRPr="00492BF6">
        <w:rPr>
          <w:rStyle w:val="Bodytext2"/>
          <w:sz w:val="28"/>
          <w:szCs w:val="28"/>
        </w:rPr>
        <w:t xml:space="preserve"> và báo cáo kết quả thực hiện về Sở Thông tin và Truyền thông trước ngày 15/12 hàng năm đế tổng h</w:t>
      </w:r>
      <w:r w:rsidR="00D05828">
        <w:rPr>
          <w:rStyle w:val="Bodytext2"/>
          <w:sz w:val="28"/>
          <w:szCs w:val="28"/>
        </w:rPr>
        <w:t>ợ</w:t>
      </w:r>
      <w:bookmarkStart w:id="7" w:name="_GoBack"/>
      <w:bookmarkEnd w:id="7"/>
      <w:r w:rsidR="006A2CB5" w:rsidRPr="00492BF6">
        <w:rPr>
          <w:rStyle w:val="Bodytext2"/>
          <w:sz w:val="28"/>
          <w:szCs w:val="28"/>
        </w:rPr>
        <w:t xml:space="preserve">p, báo cáo UBND tỉnh, các Bộ, cơ quan Trung ương. Trong quá trình tổ chức thực hiện nếu phát sinh, vướng mắc, các cơ quan, đơn vị có ý kiến bằng văn bản gửi về Sở Thông tin và Truyền thông để tổng hợp, báo cáo </w:t>
      </w:r>
      <w:r w:rsidR="00492BF6">
        <w:rPr>
          <w:rStyle w:val="Bodytext2"/>
          <w:sz w:val="28"/>
          <w:szCs w:val="28"/>
        </w:rPr>
        <w:t>UBND</w:t>
      </w:r>
      <w:r w:rsidR="006A2CB5" w:rsidRPr="00492BF6">
        <w:rPr>
          <w:rStyle w:val="Bodytext2"/>
          <w:sz w:val="28"/>
          <w:szCs w:val="28"/>
        </w:rPr>
        <w:t xml:space="preserve"> tỉnh./.</w:t>
      </w:r>
    </w:p>
    <w:p w:rsidR="003E3147" w:rsidRPr="003E3147" w:rsidRDefault="003E3147" w:rsidP="00D5118A">
      <w:pPr>
        <w:pStyle w:val="Bodytext20"/>
        <w:shd w:val="clear" w:color="auto" w:fill="auto"/>
        <w:spacing w:before="120" w:line="240" w:lineRule="auto"/>
        <w:ind w:firstLine="720"/>
        <w:rPr>
          <w:rStyle w:val="Bodytext2"/>
          <w:sz w:val="12"/>
          <w:szCs w:val="28"/>
          <w:shd w:val="clear" w:color="auto" w:fill="auto"/>
        </w:rPr>
      </w:pPr>
    </w:p>
    <w:tbl>
      <w:tblPr>
        <w:tblStyle w:val="TableGrid"/>
        <w:tblW w:w="8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7"/>
        <w:gridCol w:w="4486"/>
      </w:tblGrid>
      <w:tr w:rsidR="00A67496" w:rsidTr="00C552FB">
        <w:tc>
          <w:tcPr>
            <w:tcW w:w="4287" w:type="dxa"/>
            <w:hideMark/>
          </w:tcPr>
          <w:p w:rsidR="003506C6" w:rsidRDefault="00A67496" w:rsidP="003506C6">
            <w:pPr>
              <w:spacing w:line="240" w:lineRule="atLeast"/>
              <w:ind w:left="-108"/>
              <w:jc w:val="both"/>
              <w:rPr>
                <w:sz w:val="24"/>
                <w:szCs w:val="24"/>
              </w:rPr>
            </w:pPr>
            <w:r w:rsidRPr="00060CDA">
              <w:rPr>
                <w:b/>
                <w:i/>
                <w:sz w:val="24"/>
                <w:szCs w:val="24"/>
              </w:rPr>
              <w:t>Nơi nhận</w:t>
            </w:r>
            <w:r w:rsidRPr="00060CDA">
              <w:rPr>
                <w:sz w:val="24"/>
                <w:szCs w:val="24"/>
              </w:rPr>
              <w:t>:</w:t>
            </w:r>
          </w:p>
          <w:p w:rsidR="003506C6" w:rsidRDefault="003506C6" w:rsidP="003506C6">
            <w:pPr>
              <w:spacing w:line="240" w:lineRule="atLeast"/>
              <w:ind w:left="-108"/>
              <w:jc w:val="both"/>
              <w:rPr>
                <w:rStyle w:val="Bodytext6"/>
                <w:color w:val="000000"/>
                <w:lang w:eastAsia="vi-VN"/>
              </w:rPr>
            </w:pPr>
            <w:r w:rsidRPr="003506C6">
              <w:rPr>
                <w:rStyle w:val="Bodytext6"/>
                <w:color w:val="000000"/>
                <w:lang w:eastAsia="vi-VN"/>
              </w:rPr>
              <w:t>-</w:t>
            </w:r>
            <w:r>
              <w:rPr>
                <w:rStyle w:val="Bodytext6"/>
                <w:color w:val="000000"/>
                <w:lang w:eastAsia="vi-VN"/>
              </w:rPr>
              <w:t xml:space="preserve"> </w:t>
            </w:r>
            <w:r w:rsidR="00A67496">
              <w:rPr>
                <w:rStyle w:val="Bodytext6"/>
                <w:color w:val="000000"/>
                <w:lang w:eastAsia="vi-VN"/>
              </w:rPr>
              <w:t>Bộ Thông tin và Truyền thông;</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TT Tỉnh ủy; TT HĐND tỉnh;</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Chủ tịch và các PCT UBNĐ tỉnh;</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Ban Tuyên giáo Tỉnh ủy;</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Các sở, cơ quan thuộc UBND tỉnh;</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Công an tỉ</w:t>
            </w:r>
            <w:r>
              <w:rPr>
                <w:rStyle w:val="Bodytext6"/>
                <w:color w:val="000000"/>
                <w:lang w:eastAsia="vi-VN"/>
              </w:rPr>
              <w:t>nh;</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Ban An toàn giao thông tỉnh;</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Bả</w:t>
            </w:r>
            <w:r>
              <w:rPr>
                <w:rStyle w:val="Bodytext6"/>
                <w:color w:val="000000"/>
                <w:lang w:eastAsia="vi-VN"/>
              </w:rPr>
              <w:t>o Hà</w:t>
            </w:r>
            <w:r w:rsidR="00A67496">
              <w:rPr>
                <w:rStyle w:val="Bodytext6"/>
                <w:color w:val="000000"/>
                <w:lang w:eastAsia="vi-VN"/>
              </w:rPr>
              <w:t xml:space="preserve"> Giang, Đài PTTH tỉnh;</w:t>
            </w:r>
          </w:p>
          <w:p w:rsidR="003506C6" w:rsidRDefault="003506C6" w:rsidP="003506C6">
            <w:pPr>
              <w:spacing w:line="240" w:lineRule="atLeast"/>
              <w:ind w:left="-108"/>
              <w:jc w:val="both"/>
              <w:rPr>
                <w:rStyle w:val="Bodytext6"/>
                <w:color w:val="000000"/>
                <w:lang w:eastAsia="vi-VN"/>
              </w:rPr>
            </w:pPr>
            <w:r>
              <w:rPr>
                <w:rStyle w:val="Bodytext6"/>
                <w:color w:val="000000"/>
                <w:lang w:eastAsia="vi-VN"/>
              </w:rPr>
              <w:t xml:space="preserve">- </w:t>
            </w:r>
            <w:r w:rsidR="00A67496">
              <w:rPr>
                <w:rStyle w:val="Bodytext6"/>
                <w:color w:val="000000"/>
                <w:lang w:eastAsia="vi-VN"/>
              </w:rPr>
              <w:t>UBND huyện, thành phố;</w:t>
            </w:r>
          </w:p>
          <w:p w:rsidR="00A67496" w:rsidRDefault="003506C6" w:rsidP="003506C6">
            <w:pPr>
              <w:spacing w:line="240" w:lineRule="atLeast"/>
              <w:ind w:left="-108"/>
              <w:jc w:val="both"/>
            </w:pPr>
            <w:r>
              <w:rPr>
                <w:rStyle w:val="Bodytext6"/>
                <w:color w:val="000000"/>
                <w:lang w:eastAsia="vi-VN"/>
              </w:rPr>
              <w:t xml:space="preserve">- </w:t>
            </w:r>
            <w:r w:rsidR="00A67496" w:rsidRPr="003506C6">
              <w:rPr>
                <w:rStyle w:val="Bodytext6"/>
                <w:rFonts w:cs="Arial Unicode MS"/>
              </w:rPr>
              <w:t xml:space="preserve">Lưu: </w:t>
            </w:r>
            <w:proofErr w:type="gramStart"/>
            <w:r w:rsidR="00A67496" w:rsidRPr="003506C6">
              <w:rPr>
                <w:rStyle w:val="Bodytext6"/>
                <w:rFonts w:cs="Arial Unicode MS"/>
              </w:rPr>
              <w:t xml:space="preserve">VT, </w:t>
            </w:r>
            <w:r>
              <w:rPr>
                <w:rStyle w:val="Bodytext6"/>
                <w:rFonts w:cs="Arial Unicode MS"/>
              </w:rPr>
              <w:t>…</w:t>
            </w:r>
            <w:proofErr w:type="gramEnd"/>
          </w:p>
        </w:tc>
        <w:tc>
          <w:tcPr>
            <w:tcW w:w="4486" w:type="dxa"/>
          </w:tcPr>
          <w:p w:rsidR="00A67496" w:rsidRDefault="001B74BA" w:rsidP="00C552FB">
            <w:pPr>
              <w:spacing w:line="240" w:lineRule="atLeast"/>
              <w:jc w:val="center"/>
              <w:rPr>
                <w:b/>
                <w:sz w:val="26"/>
              </w:rPr>
            </w:pPr>
            <w:r>
              <w:rPr>
                <w:b/>
                <w:sz w:val="26"/>
              </w:rPr>
              <w:t>KT. CHỦ TỊCH</w:t>
            </w:r>
          </w:p>
          <w:p w:rsidR="00A67496" w:rsidRDefault="003506C6" w:rsidP="00C552FB">
            <w:pPr>
              <w:spacing w:line="240" w:lineRule="atLeast"/>
              <w:jc w:val="center"/>
              <w:rPr>
                <w:b/>
                <w:sz w:val="26"/>
              </w:rPr>
            </w:pPr>
            <w:r>
              <w:rPr>
                <w:b/>
                <w:sz w:val="26"/>
              </w:rPr>
              <w:t>PHÓ CHỦ TỊCH</w:t>
            </w:r>
          </w:p>
          <w:p w:rsidR="00A67496" w:rsidRDefault="00A67496" w:rsidP="00C552FB">
            <w:pPr>
              <w:spacing w:line="240" w:lineRule="atLeast"/>
              <w:jc w:val="center"/>
              <w:rPr>
                <w:b/>
                <w:sz w:val="26"/>
              </w:rPr>
            </w:pPr>
            <w:r>
              <w:rPr>
                <w:b/>
                <w:sz w:val="26"/>
              </w:rPr>
              <w:t xml:space="preserve">          </w:t>
            </w:r>
          </w:p>
          <w:p w:rsidR="00A67496" w:rsidRDefault="00A67496" w:rsidP="00C552FB">
            <w:pPr>
              <w:spacing w:line="240" w:lineRule="atLeast"/>
              <w:jc w:val="center"/>
              <w:rPr>
                <w:b/>
                <w:sz w:val="26"/>
              </w:rPr>
            </w:pPr>
          </w:p>
          <w:p w:rsidR="00A67496" w:rsidRDefault="00A67496" w:rsidP="00C552FB">
            <w:pPr>
              <w:spacing w:line="240" w:lineRule="atLeast"/>
              <w:jc w:val="center"/>
              <w:rPr>
                <w:b/>
                <w:sz w:val="26"/>
              </w:rPr>
            </w:pPr>
          </w:p>
          <w:p w:rsidR="00492BF6" w:rsidRDefault="00492BF6" w:rsidP="00C552FB">
            <w:pPr>
              <w:spacing w:line="240" w:lineRule="atLeast"/>
              <w:jc w:val="center"/>
              <w:rPr>
                <w:b/>
                <w:sz w:val="26"/>
              </w:rPr>
            </w:pPr>
          </w:p>
          <w:p w:rsidR="00492BF6" w:rsidRDefault="00492BF6" w:rsidP="00C552FB">
            <w:pPr>
              <w:spacing w:line="240" w:lineRule="atLeast"/>
              <w:jc w:val="center"/>
              <w:rPr>
                <w:b/>
                <w:sz w:val="26"/>
              </w:rPr>
            </w:pPr>
          </w:p>
          <w:p w:rsidR="00A67496" w:rsidRDefault="00A67496" w:rsidP="00C552FB">
            <w:pPr>
              <w:spacing w:line="240" w:lineRule="atLeast"/>
              <w:jc w:val="center"/>
              <w:rPr>
                <w:b/>
                <w:sz w:val="26"/>
              </w:rPr>
            </w:pPr>
          </w:p>
          <w:p w:rsidR="00A67496" w:rsidRDefault="00A67496" w:rsidP="00C552FB">
            <w:pPr>
              <w:spacing w:line="240" w:lineRule="atLeast"/>
              <w:jc w:val="center"/>
              <w:rPr>
                <w:b/>
                <w:sz w:val="26"/>
              </w:rPr>
            </w:pPr>
          </w:p>
          <w:p w:rsidR="00A67496" w:rsidRDefault="00A67496" w:rsidP="00C552FB">
            <w:pPr>
              <w:spacing w:line="240" w:lineRule="atLeast"/>
              <w:jc w:val="center"/>
              <w:rPr>
                <w:b/>
                <w:sz w:val="26"/>
              </w:rPr>
            </w:pPr>
          </w:p>
          <w:p w:rsidR="00A67496" w:rsidRDefault="00A67496" w:rsidP="003506C6">
            <w:pPr>
              <w:spacing w:line="240" w:lineRule="atLeast"/>
              <w:jc w:val="center"/>
              <w:rPr>
                <w:b/>
                <w:szCs w:val="28"/>
              </w:rPr>
            </w:pPr>
            <w:r>
              <w:rPr>
                <w:b/>
                <w:szCs w:val="28"/>
              </w:rPr>
              <w:t xml:space="preserve"> </w:t>
            </w:r>
            <w:r w:rsidR="003506C6">
              <w:rPr>
                <w:b/>
                <w:szCs w:val="28"/>
              </w:rPr>
              <w:t>Hà thị Minh Hạnh</w:t>
            </w:r>
          </w:p>
        </w:tc>
      </w:tr>
    </w:tbl>
    <w:p w:rsidR="00A67496" w:rsidRDefault="00A67496" w:rsidP="00FC52A8">
      <w:pPr>
        <w:pStyle w:val="Bodytext20"/>
        <w:shd w:val="clear" w:color="auto" w:fill="auto"/>
        <w:spacing w:before="0" w:after="412" w:line="306" w:lineRule="exact"/>
        <w:ind w:firstLine="600"/>
        <w:rPr>
          <w:rStyle w:val="Bodytext2"/>
          <w:color w:val="000000"/>
          <w:lang w:eastAsia="vi-VN"/>
        </w:rPr>
      </w:pPr>
    </w:p>
    <w:sectPr w:rsidR="00A67496" w:rsidSect="00492BF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8F" w:rsidRDefault="00F52B8F" w:rsidP="00D5118A">
      <w:pPr>
        <w:spacing w:after="0" w:line="240" w:lineRule="auto"/>
      </w:pPr>
      <w:r>
        <w:separator/>
      </w:r>
    </w:p>
  </w:endnote>
  <w:endnote w:type="continuationSeparator" w:id="0">
    <w:p w:rsidR="00F52B8F" w:rsidRDefault="00F52B8F" w:rsidP="00D5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8F" w:rsidRDefault="00F52B8F" w:rsidP="00D5118A">
      <w:pPr>
        <w:spacing w:after="0" w:line="240" w:lineRule="auto"/>
      </w:pPr>
      <w:r>
        <w:separator/>
      </w:r>
    </w:p>
  </w:footnote>
  <w:footnote w:type="continuationSeparator" w:id="0">
    <w:p w:rsidR="00F52B8F" w:rsidRDefault="00F52B8F" w:rsidP="00D5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6519"/>
      <w:docPartObj>
        <w:docPartGallery w:val="Page Numbers (Top of Page)"/>
        <w:docPartUnique/>
      </w:docPartObj>
    </w:sdtPr>
    <w:sdtEndPr>
      <w:rPr>
        <w:noProof/>
      </w:rPr>
    </w:sdtEndPr>
    <w:sdtContent>
      <w:p w:rsidR="00D5118A" w:rsidRDefault="00D5118A">
        <w:pPr>
          <w:pStyle w:val="Header"/>
          <w:jc w:val="center"/>
        </w:pPr>
        <w:r>
          <w:fldChar w:fldCharType="begin"/>
        </w:r>
        <w:r>
          <w:instrText xml:space="preserve"> PAGE   \* MERGEFORMAT </w:instrText>
        </w:r>
        <w:r>
          <w:fldChar w:fldCharType="separate"/>
        </w:r>
        <w:r w:rsidR="00D05828">
          <w:rPr>
            <w:noProof/>
          </w:rPr>
          <w:t>7</w:t>
        </w:r>
        <w:r>
          <w:rPr>
            <w:noProof/>
          </w:rPr>
          <w:fldChar w:fldCharType="end"/>
        </w:r>
      </w:p>
    </w:sdtContent>
  </w:sdt>
  <w:p w:rsidR="00D5118A" w:rsidRDefault="00D5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74D6F2"/>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8"/>
        <w:szCs w:val="28"/>
        <w:u w:val="none"/>
        <w:effect w:val="none"/>
      </w:rPr>
    </w:lvl>
  </w:abstractNum>
  <w:abstractNum w:abstractNumId="6">
    <w:nsid w:val="0000000D"/>
    <w:multiLevelType w:val="multilevel"/>
    <w:tmpl w:val="0000000C"/>
    <w:lvl w:ilvl="0">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5"/>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F"/>
    <w:multiLevelType w:val="multilevel"/>
    <w:tmpl w:val="0000000E"/>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8">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0000015"/>
    <w:multiLevelType w:val="multilevel"/>
    <w:tmpl w:val="0000001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0">
    <w:nsid w:val="0000001B"/>
    <w:multiLevelType w:val="multilevel"/>
    <w:tmpl w:val="0000001A"/>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D"/>
    <w:multiLevelType w:val="multilevel"/>
    <w:tmpl w:val="0000001C"/>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F"/>
    <w:multiLevelType w:val="multilevel"/>
    <w:tmpl w:val="0000001E"/>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21"/>
    <w:multiLevelType w:val="multilevel"/>
    <w:tmpl w:val="00000020"/>
    <w:lvl w:ilvl="0">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lowerLetter"/>
      <w:lvlText w:val="%1)"/>
      <w:lvlJc w:val="left"/>
      <w:pPr>
        <w:ind w:left="852"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7F"/>
    <w:rsid w:val="00053756"/>
    <w:rsid w:val="000633DD"/>
    <w:rsid w:val="00123771"/>
    <w:rsid w:val="00153CA6"/>
    <w:rsid w:val="00165EF8"/>
    <w:rsid w:val="00172A36"/>
    <w:rsid w:val="001B74BA"/>
    <w:rsid w:val="002013C4"/>
    <w:rsid w:val="00227103"/>
    <w:rsid w:val="002E5422"/>
    <w:rsid w:val="002E6885"/>
    <w:rsid w:val="003506C6"/>
    <w:rsid w:val="003E3147"/>
    <w:rsid w:val="00400C28"/>
    <w:rsid w:val="00451423"/>
    <w:rsid w:val="004818B4"/>
    <w:rsid w:val="00492BF6"/>
    <w:rsid w:val="004D2B15"/>
    <w:rsid w:val="004F285B"/>
    <w:rsid w:val="0054590A"/>
    <w:rsid w:val="005965A5"/>
    <w:rsid w:val="005E3E65"/>
    <w:rsid w:val="00606ACB"/>
    <w:rsid w:val="006173C4"/>
    <w:rsid w:val="006751B6"/>
    <w:rsid w:val="006A2CB5"/>
    <w:rsid w:val="006A5D95"/>
    <w:rsid w:val="007C2E80"/>
    <w:rsid w:val="00804848"/>
    <w:rsid w:val="008B3954"/>
    <w:rsid w:val="008C38B0"/>
    <w:rsid w:val="00954387"/>
    <w:rsid w:val="009833F8"/>
    <w:rsid w:val="00A57341"/>
    <w:rsid w:val="00A67496"/>
    <w:rsid w:val="00B140A6"/>
    <w:rsid w:val="00B15D95"/>
    <w:rsid w:val="00B2107F"/>
    <w:rsid w:val="00B24915"/>
    <w:rsid w:val="00B355A4"/>
    <w:rsid w:val="00B367B8"/>
    <w:rsid w:val="00B414B2"/>
    <w:rsid w:val="00B42713"/>
    <w:rsid w:val="00BA4BD1"/>
    <w:rsid w:val="00BE1C86"/>
    <w:rsid w:val="00BF21F9"/>
    <w:rsid w:val="00C1011E"/>
    <w:rsid w:val="00CB0E54"/>
    <w:rsid w:val="00D05828"/>
    <w:rsid w:val="00D434F8"/>
    <w:rsid w:val="00D5118A"/>
    <w:rsid w:val="00D6479F"/>
    <w:rsid w:val="00D93269"/>
    <w:rsid w:val="00DC4714"/>
    <w:rsid w:val="00DF1D11"/>
    <w:rsid w:val="00E022EB"/>
    <w:rsid w:val="00E13D61"/>
    <w:rsid w:val="00EE4CB8"/>
    <w:rsid w:val="00F13ADB"/>
    <w:rsid w:val="00F52B8F"/>
    <w:rsid w:val="00F54B5A"/>
    <w:rsid w:val="00FC52A8"/>
    <w:rsid w:val="00FD5237"/>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1"/>
    <w:uiPriority w:val="99"/>
    <w:locked/>
    <w:rsid w:val="00A67496"/>
    <w:rPr>
      <w:rFonts w:cs="Times New Roman"/>
      <w:b/>
      <w:bCs/>
      <w:szCs w:val="28"/>
      <w:shd w:val="clear" w:color="auto" w:fill="FFFFFF"/>
    </w:rPr>
  </w:style>
  <w:style w:type="paragraph" w:customStyle="1" w:styleId="Bodytext31">
    <w:name w:val="Body text (3)1"/>
    <w:basedOn w:val="Normal"/>
    <w:link w:val="Bodytext3"/>
    <w:uiPriority w:val="99"/>
    <w:rsid w:val="00A67496"/>
    <w:pPr>
      <w:widowControl w:val="0"/>
      <w:shd w:val="clear" w:color="auto" w:fill="FFFFFF"/>
      <w:spacing w:after="0" w:line="240" w:lineRule="atLeast"/>
      <w:jc w:val="both"/>
    </w:pPr>
    <w:rPr>
      <w:rFonts w:cs="Times New Roman"/>
      <w:b/>
      <w:bCs/>
      <w:szCs w:val="28"/>
    </w:rPr>
  </w:style>
  <w:style w:type="character" w:customStyle="1" w:styleId="Bodytext2">
    <w:name w:val="Body text (2)_"/>
    <w:basedOn w:val="DefaultParagraphFont"/>
    <w:link w:val="Bodytext20"/>
    <w:uiPriority w:val="99"/>
    <w:locked/>
    <w:rsid w:val="00A67496"/>
    <w:rPr>
      <w:rFonts w:cs="Times New Roman"/>
      <w:sz w:val="26"/>
      <w:szCs w:val="26"/>
      <w:shd w:val="clear" w:color="auto" w:fill="FFFFFF"/>
    </w:rPr>
  </w:style>
  <w:style w:type="paragraph" w:customStyle="1" w:styleId="Bodytext20">
    <w:name w:val="Body text (2)"/>
    <w:basedOn w:val="Normal"/>
    <w:link w:val="Bodytext2"/>
    <w:uiPriority w:val="99"/>
    <w:rsid w:val="00A67496"/>
    <w:pPr>
      <w:widowControl w:val="0"/>
      <w:shd w:val="clear" w:color="auto" w:fill="FFFFFF"/>
      <w:spacing w:before="300" w:after="0" w:line="324" w:lineRule="exact"/>
      <w:jc w:val="both"/>
    </w:pPr>
    <w:rPr>
      <w:rFonts w:cs="Times New Roman"/>
      <w:sz w:val="26"/>
      <w:szCs w:val="26"/>
    </w:rPr>
  </w:style>
  <w:style w:type="character" w:customStyle="1" w:styleId="Heading1">
    <w:name w:val="Heading #1_"/>
    <w:basedOn w:val="DefaultParagraphFont"/>
    <w:link w:val="Heading10"/>
    <w:uiPriority w:val="99"/>
    <w:locked/>
    <w:rsid w:val="00A67496"/>
    <w:rPr>
      <w:rFonts w:cs="Times New Roman"/>
      <w:b/>
      <w:bCs/>
      <w:spacing w:val="-10"/>
      <w:szCs w:val="28"/>
      <w:shd w:val="clear" w:color="auto" w:fill="FFFFFF"/>
    </w:rPr>
  </w:style>
  <w:style w:type="paragraph" w:customStyle="1" w:styleId="Heading10">
    <w:name w:val="Heading #1"/>
    <w:basedOn w:val="Normal"/>
    <w:link w:val="Heading1"/>
    <w:uiPriority w:val="99"/>
    <w:rsid w:val="00A67496"/>
    <w:pPr>
      <w:widowControl w:val="0"/>
      <w:shd w:val="clear" w:color="auto" w:fill="FFFFFF"/>
      <w:spacing w:after="0" w:line="240" w:lineRule="atLeast"/>
      <w:ind w:firstLine="600"/>
      <w:jc w:val="both"/>
      <w:outlineLvl w:val="0"/>
    </w:pPr>
    <w:rPr>
      <w:rFonts w:cs="Times New Roman"/>
      <w:b/>
      <w:bCs/>
      <w:spacing w:val="-10"/>
      <w:szCs w:val="28"/>
    </w:rPr>
  </w:style>
  <w:style w:type="character" w:customStyle="1" w:styleId="Heading12">
    <w:name w:val="Heading #1 (2)_"/>
    <w:basedOn w:val="DefaultParagraphFont"/>
    <w:link w:val="Heading120"/>
    <w:uiPriority w:val="99"/>
    <w:locked/>
    <w:rsid w:val="00A67496"/>
    <w:rPr>
      <w:rFonts w:cs="Times New Roman"/>
      <w:b/>
      <w:bCs/>
      <w:szCs w:val="28"/>
      <w:shd w:val="clear" w:color="auto" w:fill="FFFFFF"/>
    </w:rPr>
  </w:style>
  <w:style w:type="paragraph" w:customStyle="1" w:styleId="Heading120">
    <w:name w:val="Heading #1 (2)"/>
    <w:basedOn w:val="Normal"/>
    <w:link w:val="Heading12"/>
    <w:uiPriority w:val="99"/>
    <w:rsid w:val="00A67496"/>
    <w:pPr>
      <w:widowControl w:val="0"/>
      <w:shd w:val="clear" w:color="auto" w:fill="FFFFFF"/>
      <w:spacing w:after="0" w:line="302" w:lineRule="exact"/>
      <w:ind w:firstLine="600"/>
      <w:jc w:val="both"/>
      <w:outlineLvl w:val="0"/>
    </w:pPr>
    <w:rPr>
      <w:rFonts w:cs="Times New Roman"/>
      <w:b/>
      <w:bCs/>
      <w:szCs w:val="28"/>
    </w:rPr>
  </w:style>
  <w:style w:type="character" w:customStyle="1" w:styleId="Bodytext2Italic">
    <w:name w:val="Body text (2) + Italic"/>
    <w:basedOn w:val="Bodytext2"/>
    <w:uiPriority w:val="99"/>
    <w:rsid w:val="00A67496"/>
    <w:rPr>
      <w:rFonts w:cs="Times New Roman"/>
      <w:i/>
      <w:iCs/>
      <w:sz w:val="26"/>
      <w:szCs w:val="26"/>
      <w:shd w:val="clear" w:color="auto" w:fill="FFFFFF"/>
    </w:rPr>
  </w:style>
  <w:style w:type="character" w:customStyle="1" w:styleId="Heading1Spacing0pt">
    <w:name w:val="Heading #1 + Spacing 0 pt"/>
    <w:basedOn w:val="Heading1"/>
    <w:uiPriority w:val="99"/>
    <w:rsid w:val="00A67496"/>
    <w:rPr>
      <w:rFonts w:cs="Times New Roman"/>
      <w:b/>
      <w:bCs/>
      <w:spacing w:val="0"/>
      <w:szCs w:val="28"/>
      <w:shd w:val="clear" w:color="auto" w:fill="FFFFFF"/>
    </w:rPr>
  </w:style>
  <w:style w:type="character" w:customStyle="1" w:styleId="Bodytext3Spacing0pt">
    <w:name w:val="Body text (3) + Spacing 0 pt"/>
    <w:basedOn w:val="Bodytext3"/>
    <w:uiPriority w:val="99"/>
    <w:rsid w:val="00A67496"/>
    <w:rPr>
      <w:rFonts w:cs="Times New Roman"/>
      <w:b/>
      <w:bCs/>
      <w:spacing w:val="-10"/>
      <w:szCs w:val="28"/>
      <w:shd w:val="clear" w:color="auto" w:fill="FFFFFF"/>
    </w:rPr>
  </w:style>
  <w:style w:type="character" w:customStyle="1" w:styleId="Bodytext6">
    <w:name w:val="Body text (6)_"/>
    <w:basedOn w:val="DefaultParagraphFont"/>
    <w:link w:val="Bodytext60"/>
    <w:uiPriority w:val="99"/>
    <w:locked/>
    <w:rsid w:val="00A67496"/>
    <w:rPr>
      <w:rFonts w:cs="Times New Roman"/>
      <w:sz w:val="21"/>
      <w:szCs w:val="21"/>
      <w:shd w:val="clear" w:color="auto" w:fill="FFFFFF"/>
    </w:rPr>
  </w:style>
  <w:style w:type="paragraph" w:customStyle="1" w:styleId="Bodytext60">
    <w:name w:val="Body text (6)"/>
    <w:basedOn w:val="Normal"/>
    <w:link w:val="Bodytext6"/>
    <w:uiPriority w:val="99"/>
    <w:rsid w:val="00A67496"/>
    <w:pPr>
      <w:widowControl w:val="0"/>
      <w:shd w:val="clear" w:color="auto" w:fill="FFFFFF"/>
      <w:spacing w:after="0" w:line="241" w:lineRule="exact"/>
      <w:jc w:val="both"/>
    </w:pPr>
    <w:rPr>
      <w:rFonts w:cs="Times New Roman"/>
      <w:sz w:val="21"/>
      <w:szCs w:val="21"/>
    </w:rPr>
  </w:style>
  <w:style w:type="paragraph" w:styleId="Header">
    <w:name w:val="header"/>
    <w:basedOn w:val="Normal"/>
    <w:link w:val="HeaderChar"/>
    <w:uiPriority w:val="99"/>
    <w:unhideWhenUsed/>
    <w:rsid w:val="00D5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8A"/>
  </w:style>
  <w:style w:type="paragraph" w:styleId="Footer">
    <w:name w:val="footer"/>
    <w:basedOn w:val="Normal"/>
    <w:link w:val="FooterChar"/>
    <w:uiPriority w:val="99"/>
    <w:unhideWhenUsed/>
    <w:rsid w:val="00D5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8A"/>
  </w:style>
  <w:style w:type="paragraph" w:customStyle="1" w:styleId="Bodytext21">
    <w:name w:val="Body text (2)1"/>
    <w:basedOn w:val="Normal"/>
    <w:uiPriority w:val="99"/>
    <w:rsid w:val="00B24915"/>
    <w:pPr>
      <w:widowControl w:val="0"/>
      <w:shd w:val="clear" w:color="auto" w:fill="FFFFFF"/>
      <w:spacing w:after="180" w:line="307" w:lineRule="exact"/>
      <w:ind w:hanging="300"/>
    </w:pPr>
    <w:rPr>
      <w:rFonts w:cs="Times New Roman"/>
      <w:szCs w:val="28"/>
    </w:rPr>
  </w:style>
  <w:style w:type="character" w:customStyle="1" w:styleId="Bodytext7">
    <w:name w:val="Body text (7)_"/>
    <w:basedOn w:val="DefaultParagraphFont"/>
    <w:link w:val="Bodytext70"/>
    <w:uiPriority w:val="99"/>
    <w:locked/>
    <w:rsid w:val="00DF1D11"/>
    <w:rPr>
      <w:rFonts w:cs="Times New Roman"/>
      <w:b/>
      <w:bCs/>
      <w:sz w:val="26"/>
      <w:szCs w:val="26"/>
      <w:shd w:val="clear" w:color="auto" w:fill="FFFFFF"/>
    </w:rPr>
  </w:style>
  <w:style w:type="paragraph" w:customStyle="1" w:styleId="Bodytext70">
    <w:name w:val="Body text (7)"/>
    <w:basedOn w:val="Normal"/>
    <w:link w:val="Bodytext7"/>
    <w:uiPriority w:val="99"/>
    <w:rsid w:val="00DF1D11"/>
    <w:pPr>
      <w:widowControl w:val="0"/>
      <w:shd w:val="clear" w:color="auto" w:fill="FFFFFF"/>
      <w:spacing w:before="60" w:after="0" w:line="377" w:lineRule="exact"/>
      <w:ind w:hanging="580"/>
    </w:pPr>
    <w:rPr>
      <w:rFonts w:cs="Times New Roman"/>
      <w:b/>
      <w:bCs/>
      <w:sz w:val="26"/>
      <w:szCs w:val="26"/>
    </w:rPr>
  </w:style>
  <w:style w:type="character" w:customStyle="1" w:styleId="Bodytext8">
    <w:name w:val="Body text (8)_"/>
    <w:basedOn w:val="DefaultParagraphFont"/>
    <w:link w:val="Bodytext80"/>
    <w:uiPriority w:val="99"/>
    <w:locked/>
    <w:rsid w:val="00DF1D11"/>
    <w:rPr>
      <w:rFonts w:cs="Times New Roman"/>
      <w:b/>
      <w:bCs/>
      <w:i/>
      <w:iCs/>
      <w:sz w:val="26"/>
      <w:szCs w:val="26"/>
      <w:shd w:val="clear" w:color="auto" w:fill="FFFFFF"/>
    </w:rPr>
  </w:style>
  <w:style w:type="paragraph" w:customStyle="1" w:styleId="Bodytext80">
    <w:name w:val="Body text (8)"/>
    <w:basedOn w:val="Normal"/>
    <w:link w:val="Bodytext8"/>
    <w:uiPriority w:val="99"/>
    <w:rsid w:val="00DF1D11"/>
    <w:pPr>
      <w:widowControl w:val="0"/>
      <w:shd w:val="clear" w:color="auto" w:fill="FFFFFF"/>
      <w:spacing w:before="180" w:after="180" w:line="240" w:lineRule="atLeast"/>
      <w:ind w:firstLine="740"/>
      <w:jc w:val="both"/>
    </w:pPr>
    <w:rPr>
      <w:rFonts w:cs="Times New Roman"/>
      <w:b/>
      <w:bCs/>
      <w:i/>
      <w:iCs/>
      <w:sz w:val="26"/>
      <w:szCs w:val="26"/>
    </w:rPr>
  </w:style>
  <w:style w:type="character" w:customStyle="1" w:styleId="Bodytext7CenturyGothic">
    <w:name w:val="Body text (7) + Century Gothic"/>
    <w:aliases w:val="17 pt,Spacing -2 pt"/>
    <w:basedOn w:val="Bodytext7"/>
    <w:uiPriority w:val="99"/>
    <w:rsid w:val="00DF1D11"/>
    <w:rPr>
      <w:rFonts w:ascii="Century Gothic" w:hAnsi="Century Gothic" w:cs="Century Gothic"/>
      <w:b/>
      <w:bCs/>
      <w:spacing w:val="-40"/>
      <w:sz w:val="34"/>
      <w:szCs w:val="3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1"/>
    <w:uiPriority w:val="99"/>
    <w:locked/>
    <w:rsid w:val="00A67496"/>
    <w:rPr>
      <w:rFonts w:cs="Times New Roman"/>
      <w:b/>
      <w:bCs/>
      <w:szCs w:val="28"/>
      <w:shd w:val="clear" w:color="auto" w:fill="FFFFFF"/>
    </w:rPr>
  </w:style>
  <w:style w:type="paragraph" w:customStyle="1" w:styleId="Bodytext31">
    <w:name w:val="Body text (3)1"/>
    <w:basedOn w:val="Normal"/>
    <w:link w:val="Bodytext3"/>
    <w:uiPriority w:val="99"/>
    <w:rsid w:val="00A67496"/>
    <w:pPr>
      <w:widowControl w:val="0"/>
      <w:shd w:val="clear" w:color="auto" w:fill="FFFFFF"/>
      <w:spacing w:after="0" w:line="240" w:lineRule="atLeast"/>
      <w:jc w:val="both"/>
    </w:pPr>
    <w:rPr>
      <w:rFonts w:cs="Times New Roman"/>
      <w:b/>
      <w:bCs/>
      <w:szCs w:val="28"/>
    </w:rPr>
  </w:style>
  <w:style w:type="character" w:customStyle="1" w:styleId="Bodytext2">
    <w:name w:val="Body text (2)_"/>
    <w:basedOn w:val="DefaultParagraphFont"/>
    <w:link w:val="Bodytext20"/>
    <w:uiPriority w:val="99"/>
    <w:locked/>
    <w:rsid w:val="00A67496"/>
    <w:rPr>
      <w:rFonts w:cs="Times New Roman"/>
      <w:sz w:val="26"/>
      <w:szCs w:val="26"/>
      <w:shd w:val="clear" w:color="auto" w:fill="FFFFFF"/>
    </w:rPr>
  </w:style>
  <w:style w:type="paragraph" w:customStyle="1" w:styleId="Bodytext20">
    <w:name w:val="Body text (2)"/>
    <w:basedOn w:val="Normal"/>
    <w:link w:val="Bodytext2"/>
    <w:uiPriority w:val="99"/>
    <w:rsid w:val="00A67496"/>
    <w:pPr>
      <w:widowControl w:val="0"/>
      <w:shd w:val="clear" w:color="auto" w:fill="FFFFFF"/>
      <w:spacing w:before="300" w:after="0" w:line="324" w:lineRule="exact"/>
      <w:jc w:val="both"/>
    </w:pPr>
    <w:rPr>
      <w:rFonts w:cs="Times New Roman"/>
      <w:sz w:val="26"/>
      <w:szCs w:val="26"/>
    </w:rPr>
  </w:style>
  <w:style w:type="character" w:customStyle="1" w:styleId="Heading1">
    <w:name w:val="Heading #1_"/>
    <w:basedOn w:val="DefaultParagraphFont"/>
    <w:link w:val="Heading10"/>
    <w:uiPriority w:val="99"/>
    <w:locked/>
    <w:rsid w:val="00A67496"/>
    <w:rPr>
      <w:rFonts w:cs="Times New Roman"/>
      <w:b/>
      <w:bCs/>
      <w:spacing w:val="-10"/>
      <w:szCs w:val="28"/>
      <w:shd w:val="clear" w:color="auto" w:fill="FFFFFF"/>
    </w:rPr>
  </w:style>
  <w:style w:type="paragraph" w:customStyle="1" w:styleId="Heading10">
    <w:name w:val="Heading #1"/>
    <w:basedOn w:val="Normal"/>
    <w:link w:val="Heading1"/>
    <w:uiPriority w:val="99"/>
    <w:rsid w:val="00A67496"/>
    <w:pPr>
      <w:widowControl w:val="0"/>
      <w:shd w:val="clear" w:color="auto" w:fill="FFFFFF"/>
      <w:spacing w:after="0" w:line="240" w:lineRule="atLeast"/>
      <w:ind w:firstLine="600"/>
      <w:jc w:val="both"/>
      <w:outlineLvl w:val="0"/>
    </w:pPr>
    <w:rPr>
      <w:rFonts w:cs="Times New Roman"/>
      <w:b/>
      <w:bCs/>
      <w:spacing w:val="-10"/>
      <w:szCs w:val="28"/>
    </w:rPr>
  </w:style>
  <w:style w:type="character" w:customStyle="1" w:styleId="Heading12">
    <w:name w:val="Heading #1 (2)_"/>
    <w:basedOn w:val="DefaultParagraphFont"/>
    <w:link w:val="Heading120"/>
    <w:uiPriority w:val="99"/>
    <w:locked/>
    <w:rsid w:val="00A67496"/>
    <w:rPr>
      <w:rFonts w:cs="Times New Roman"/>
      <w:b/>
      <w:bCs/>
      <w:szCs w:val="28"/>
      <w:shd w:val="clear" w:color="auto" w:fill="FFFFFF"/>
    </w:rPr>
  </w:style>
  <w:style w:type="paragraph" w:customStyle="1" w:styleId="Heading120">
    <w:name w:val="Heading #1 (2)"/>
    <w:basedOn w:val="Normal"/>
    <w:link w:val="Heading12"/>
    <w:uiPriority w:val="99"/>
    <w:rsid w:val="00A67496"/>
    <w:pPr>
      <w:widowControl w:val="0"/>
      <w:shd w:val="clear" w:color="auto" w:fill="FFFFFF"/>
      <w:spacing w:after="0" w:line="302" w:lineRule="exact"/>
      <w:ind w:firstLine="600"/>
      <w:jc w:val="both"/>
      <w:outlineLvl w:val="0"/>
    </w:pPr>
    <w:rPr>
      <w:rFonts w:cs="Times New Roman"/>
      <w:b/>
      <w:bCs/>
      <w:szCs w:val="28"/>
    </w:rPr>
  </w:style>
  <w:style w:type="character" w:customStyle="1" w:styleId="Bodytext2Italic">
    <w:name w:val="Body text (2) + Italic"/>
    <w:basedOn w:val="Bodytext2"/>
    <w:uiPriority w:val="99"/>
    <w:rsid w:val="00A67496"/>
    <w:rPr>
      <w:rFonts w:cs="Times New Roman"/>
      <w:i/>
      <w:iCs/>
      <w:sz w:val="26"/>
      <w:szCs w:val="26"/>
      <w:shd w:val="clear" w:color="auto" w:fill="FFFFFF"/>
    </w:rPr>
  </w:style>
  <w:style w:type="character" w:customStyle="1" w:styleId="Heading1Spacing0pt">
    <w:name w:val="Heading #1 + Spacing 0 pt"/>
    <w:basedOn w:val="Heading1"/>
    <w:uiPriority w:val="99"/>
    <w:rsid w:val="00A67496"/>
    <w:rPr>
      <w:rFonts w:cs="Times New Roman"/>
      <w:b/>
      <w:bCs/>
      <w:spacing w:val="0"/>
      <w:szCs w:val="28"/>
      <w:shd w:val="clear" w:color="auto" w:fill="FFFFFF"/>
    </w:rPr>
  </w:style>
  <w:style w:type="character" w:customStyle="1" w:styleId="Bodytext3Spacing0pt">
    <w:name w:val="Body text (3) + Spacing 0 pt"/>
    <w:basedOn w:val="Bodytext3"/>
    <w:uiPriority w:val="99"/>
    <w:rsid w:val="00A67496"/>
    <w:rPr>
      <w:rFonts w:cs="Times New Roman"/>
      <w:b/>
      <w:bCs/>
      <w:spacing w:val="-10"/>
      <w:szCs w:val="28"/>
      <w:shd w:val="clear" w:color="auto" w:fill="FFFFFF"/>
    </w:rPr>
  </w:style>
  <w:style w:type="character" w:customStyle="1" w:styleId="Bodytext6">
    <w:name w:val="Body text (6)_"/>
    <w:basedOn w:val="DefaultParagraphFont"/>
    <w:link w:val="Bodytext60"/>
    <w:uiPriority w:val="99"/>
    <w:locked/>
    <w:rsid w:val="00A67496"/>
    <w:rPr>
      <w:rFonts w:cs="Times New Roman"/>
      <w:sz w:val="21"/>
      <w:szCs w:val="21"/>
      <w:shd w:val="clear" w:color="auto" w:fill="FFFFFF"/>
    </w:rPr>
  </w:style>
  <w:style w:type="paragraph" w:customStyle="1" w:styleId="Bodytext60">
    <w:name w:val="Body text (6)"/>
    <w:basedOn w:val="Normal"/>
    <w:link w:val="Bodytext6"/>
    <w:uiPriority w:val="99"/>
    <w:rsid w:val="00A67496"/>
    <w:pPr>
      <w:widowControl w:val="0"/>
      <w:shd w:val="clear" w:color="auto" w:fill="FFFFFF"/>
      <w:spacing w:after="0" w:line="241" w:lineRule="exact"/>
      <w:jc w:val="both"/>
    </w:pPr>
    <w:rPr>
      <w:rFonts w:cs="Times New Roman"/>
      <w:sz w:val="21"/>
      <w:szCs w:val="21"/>
    </w:rPr>
  </w:style>
  <w:style w:type="paragraph" w:styleId="Header">
    <w:name w:val="header"/>
    <w:basedOn w:val="Normal"/>
    <w:link w:val="HeaderChar"/>
    <w:uiPriority w:val="99"/>
    <w:unhideWhenUsed/>
    <w:rsid w:val="00D5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8A"/>
  </w:style>
  <w:style w:type="paragraph" w:styleId="Footer">
    <w:name w:val="footer"/>
    <w:basedOn w:val="Normal"/>
    <w:link w:val="FooterChar"/>
    <w:uiPriority w:val="99"/>
    <w:unhideWhenUsed/>
    <w:rsid w:val="00D5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8A"/>
  </w:style>
  <w:style w:type="paragraph" w:customStyle="1" w:styleId="Bodytext21">
    <w:name w:val="Body text (2)1"/>
    <w:basedOn w:val="Normal"/>
    <w:uiPriority w:val="99"/>
    <w:rsid w:val="00B24915"/>
    <w:pPr>
      <w:widowControl w:val="0"/>
      <w:shd w:val="clear" w:color="auto" w:fill="FFFFFF"/>
      <w:spacing w:after="180" w:line="307" w:lineRule="exact"/>
      <w:ind w:hanging="300"/>
    </w:pPr>
    <w:rPr>
      <w:rFonts w:cs="Times New Roman"/>
      <w:szCs w:val="28"/>
    </w:rPr>
  </w:style>
  <w:style w:type="character" w:customStyle="1" w:styleId="Bodytext7">
    <w:name w:val="Body text (7)_"/>
    <w:basedOn w:val="DefaultParagraphFont"/>
    <w:link w:val="Bodytext70"/>
    <w:uiPriority w:val="99"/>
    <w:locked/>
    <w:rsid w:val="00DF1D11"/>
    <w:rPr>
      <w:rFonts w:cs="Times New Roman"/>
      <w:b/>
      <w:bCs/>
      <w:sz w:val="26"/>
      <w:szCs w:val="26"/>
      <w:shd w:val="clear" w:color="auto" w:fill="FFFFFF"/>
    </w:rPr>
  </w:style>
  <w:style w:type="paragraph" w:customStyle="1" w:styleId="Bodytext70">
    <w:name w:val="Body text (7)"/>
    <w:basedOn w:val="Normal"/>
    <w:link w:val="Bodytext7"/>
    <w:uiPriority w:val="99"/>
    <w:rsid w:val="00DF1D11"/>
    <w:pPr>
      <w:widowControl w:val="0"/>
      <w:shd w:val="clear" w:color="auto" w:fill="FFFFFF"/>
      <w:spacing w:before="60" w:after="0" w:line="377" w:lineRule="exact"/>
      <w:ind w:hanging="580"/>
    </w:pPr>
    <w:rPr>
      <w:rFonts w:cs="Times New Roman"/>
      <w:b/>
      <w:bCs/>
      <w:sz w:val="26"/>
      <w:szCs w:val="26"/>
    </w:rPr>
  </w:style>
  <w:style w:type="character" w:customStyle="1" w:styleId="Bodytext8">
    <w:name w:val="Body text (8)_"/>
    <w:basedOn w:val="DefaultParagraphFont"/>
    <w:link w:val="Bodytext80"/>
    <w:uiPriority w:val="99"/>
    <w:locked/>
    <w:rsid w:val="00DF1D11"/>
    <w:rPr>
      <w:rFonts w:cs="Times New Roman"/>
      <w:b/>
      <w:bCs/>
      <w:i/>
      <w:iCs/>
      <w:sz w:val="26"/>
      <w:szCs w:val="26"/>
      <w:shd w:val="clear" w:color="auto" w:fill="FFFFFF"/>
    </w:rPr>
  </w:style>
  <w:style w:type="paragraph" w:customStyle="1" w:styleId="Bodytext80">
    <w:name w:val="Body text (8)"/>
    <w:basedOn w:val="Normal"/>
    <w:link w:val="Bodytext8"/>
    <w:uiPriority w:val="99"/>
    <w:rsid w:val="00DF1D11"/>
    <w:pPr>
      <w:widowControl w:val="0"/>
      <w:shd w:val="clear" w:color="auto" w:fill="FFFFFF"/>
      <w:spacing w:before="180" w:after="180" w:line="240" w:lineRule="atLeast"/>
      <w:ind w:firstLine="740"/>
      <w:jc w:val="both"/>
    </w:pPr>
    <w:rPr>
      <w:rFonts w:cs="Times New Roman"/>
      <w:b/>
      <w:bCs/>
      <w:i/>
      <w:iCs/>
      <w:sz w:val="26"/>
      <w:szCs w:val="26"/>
    </w:rPr>
  </w:style>
  <w:style w:type="character" w:customStyle="1" w:styleId="Bodytext7CenturyGothic">
    <w:name w:val="Body text (7) + Century Gothic"/>
    <w:aliases w:val="17 pt,Spacing -2 pt"/>
    <w:basedOn w:val="Bodytext7"/>
    <w:uiPriority w:val="99"/>
    <w:rsid w:val="00DF1D11"/>
    <w:rPr>
      <w:rFonts w:ascii="Century Gothic" w:hAnsi="Century Gothic" w:cs="Century Gothic"/>
      <w:b/>
      <w:bCs/>
      <w:spacing w:val="-40"/>
      <w:sz w:val="34"/>
      <w:szCs w:val="3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0982">
      <w:bodyDiv w:val="1"/>
      <w:marLeft w:val="0"/>
      <w:marRight w:val="0"/>
      <w:marTop w:val="0"/>
      <w:marBottom w:val="0"/>
      <w:divBdr>
        <w:top w:val="none" w:sz="0" w:space="0" w:color="auto"/>
        <w:left w:val="none" w:sz="0" w:space="0" w:color="auto"/>
        <w:bottom w:val="none" w:sz="0" w:space="0" w:color="auto"/>
        <w:right w:val="none" w:sz="0" w:space="0" w:color="auto"/>
      </w:divBdr>
    </w:div>
    <w:div w:id="310645522">
      <w:bodyDiv w:val="1"/>
      <w:marLeft w:val="0"/>
      <w:marRight w:val="0"/>
      <w:marTop w:val="0"/>
      <w:marBottom w:val="0"/>
      <w:divBdr>
        <w:top w:val="none" w:sz="0" w:space="0" w:color="auto"/>
        <w:left w:val="none" w:sz="0" w:space="0" w:color="auto"/>
        <w:bottom w:val="none" w:sz="0" w:space="0" w:color="auto"/>
        <w:right w:val="none" w:sz="0" w:space="0" w:color="auto"/>
      </w:divBdr>
    </w:div>
    <w:div w:id="394284222">
      <w:bodyDiv w:val="1"/>
      <w:marLeft w:val="0"/>
      <w:marRight w:val="0"/>
      <w:marTop w:val="0"/>
      <w:marBottom w:val="0"/>
      <w:divBdr>
        <w:top w:val="none" w:sz="0" w:space="0" w:color="auto"/>
        <w:left w:val="none" w:sz="0" w:space="0" w:color="auto"/>
        <w:bottom w:val="none" w:sz="0" w:space="0" w:color="auto"/>
        <w:right w:val="none" w:sz="0" w:space="0" w:color="auto"/>
      </w:divBdr>
    </w:div>
    <w:div w:id="400566123">
      <w:bodyDiv w:val="1"/>
      <w:marLeft w:val="0"/>
      <w:marRight w:val="0"/>
      <w:marTop w:val="0"/>
      <w:marBottom w:val="0"/>
      <w:divBdr>
        <w:top w:val="none" w:sz="0" w:space="0" w:color="auto"/>
        <w:left w:val="none" w:sz="0" w:space="0" w:color="auto"/>
        <w:bottom w:val="none" w:sz="0" w:space="0" w:color="auto"/>
        <w:right w:val="none" w:sz="0" w:space="0" w:color="auto"/>
      </w:divBdr>
    </w:div>
    <w:div w:id="530992456">
      <w:bodyDiv w:val="1"/>
      <w:marLeft w:val="0"/>
      <w:marRight w:val="0"/>
      <w:marTop w:val="0"/>
      <w:marBottom w:val="0"/>
      <w:divBdr>
        <w:top w:val="none" w:sz="0" w:space="0" w:color="auto"/>
        <w:left w:val="none" w:sz="0" w:space="0" w:color="auto"/>
        <w:bottom w:val="none" w:sz="0" w:space="0" w:color="auto"/>
        <w:right w:val="none" w:sz="0" w:space="0" w:color="auto"/>
      </w:divBdr>
    </w:div>
    <w:div w:id="650911704">
      <w:bodyDiv w:val="1"/>
      <w:marLeft w:val="0"/>
      <w:marRight w:val="0"/>
      <w:marTop w:val="0"/>
      <w:marBottom w:val="0"/>
      <w:divBdr>
        <w:top w:val="none" w:sz="0" w:space="0" w:color="auto"/>
        <w:left w:val="none" w:sz="0" w:space="0" w:color="auto"/>
        <w:bottom w:val="none" w:sz="0" w:space="0" w:color="auto"/>
        <w:right w:val="none" w:sz="0" w:space="0" w:color="auto"/>
      </w:divBdr>
    </w:div>
    <w:div w:id="872116042">
      <w:bodyDiv w:val="1"/>
      <w:marLeft w:val="0"/>
      <w:marRight w:val="0"/>
      <w:marTop w:val="0"/>
      <w:marBottom w:val="0"/>
      <w:divBdr>
        <w:top w:val="none" w:sz="0" w:space="0" w:color="auto"/>
        <w:left w:val="none" w:sz="0" w:space="0" w:color="auto"/>
        <w:bottom w:val="none" w:sz="0" w:space="0" w:color="auto"/>
        <w:right w:val="none" w:sz="0" w:space="0" w:color="auto"/>
      </w:divBdr>
    </w:div>
    <w:div w:id="1130053226">
      <w:bodyDiv w:val="1"/>
      <w:marLeft w:val="0"/>
      <w:marRight w:val="0"/>
      <w:marTop w:val="0"/>
      <w:marBottom w:val="0"/>
      <w:divBdr>
        <w:top w:val="none" w:sz="0" w:space="0" w:color="auto"/>
        <w:left w:val="none" w:sz="0" w:space="0" w:color="auto"/>
        <w:bottom w:val="none" w:sz="0" w:space="0" w:color="auto"/>
        <w:right w:val="none" w:sz="0" w:space="0" w:color="auto"/>
      </w:divBdr>
    </w:div>
    <w:div w:id="1858544149">
      <w:bodyDiv w:val="1"/>
      <w:marLeft w:val="0"/>
      <w:marRight w:val="0"/>
      <w:marTop w:val="0"/>
      <w:marBottom w:val="0"/>
      <w:divBdr>
        <w:top w:val="none" w:sz="0" w:space="0" w:color="auto"/>
        <w:left w:val="none" w:sz="0" w:space="0" w:color="auto"/>
        <w:bottom w:val="none" w:sz="0" w:space="0" w:color="auto"/>
        <w:right w:val="none" w:sz="0" w:space="0" w:color="auto"/>
      </w:divBdr>
    </w:div>
    <w:div w:id="1889418367">
      <w:bodyDiv w:val="1"/>
      <w:marLeft w:val="0"/>
      <w:marRight w:val="0"/>
      <w:marTop w:val="0"/>
      <w:marBottom w:val="0"/>
      <w:divBdr>
        <w:top w:val="none" w:sz="0" w:space="0" w:color="auto"/>
        <w:left w:val="none" w:sz="0" w:space="0" w:color="auto"/>
        <w:bottom w:val="none" w:sz="0" w:space="0" w:color="auto"/>
        <w:right w:val="none" w:sz="0" w:space="0" w:color="auto"/>
      </w:divBdr>
    </w:div>
    <w:div w:id="1934321015">
      <w:bodyDiv w:val="1"/>
      <w:marLeft w:val="0"/>
      <w:marRight w:val="0"/>
      <w:marTop w:val="0"/>
      <w:marBottom w:val="0"/>
      <w:divBdr>
        <w:top w:val="none" w:sz="0" w:space="0" w:color="auto"/>
        <w:left w:val="none" w:sz="0" w:space="0" w:color="auto"/>
        <w:bottom w:val="none" w:sz="0" w:space="0" w:color="auto"/>
        <w:right w:val="none" w:sz="0" w:space="0" w:color="auto"/>
      </w:divBdr>
    </w:div>
    <w:div w:id="1986156312">
      <w:bodyDiv w:val="1"/>
      <w:marLeft w:val="0"/>
      <w:marRight w:val="0"/>
      <w:marTop w:val="0"/>
      <w:marBottom w:val="0"/>
      <w:divBdr>
        <w:top w:val="none" w:sz="0" w:space="0" w:color="auto"/>
        <w:left w:val="none" w:sz="0" w:space="0" w:color="auto"/>
        <w:bottom w:val="none" w:sz="0" w:space="0" w:color="auto"/>
        <w:right w:val="none" w:sz="0" w:space="0" w:color="auto"/>
      </w:divBdr>
    </w:div>
    <w:div w:id="21437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MrThanh</dc:creator>
  <cp:keywords/>
  <dc:description/>
  <cp:lastModifiedBy>tran ngoc</cp:lastModifiedBy>
  <cp:revision>14</cp:revision>
  <dcterms:created xsi:type="dcterms:W3CDTF">2021-02-24T08:10:00Z</dcterms:created>
  <dcterms:modified xsi:type="dcterms:W3CDTF">2021-02-26T09:44:00Z</dcterms:modified>
</cp:coreProperties>
</file>